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E45" w:rsidRDefault="00DF1E45" w:rsidP="00DF1E45">
      <w:pPr>
        <w:tabs>
          <w:tab w:val="num" w:pos="0"/>
        </w:tabs>
        <w:spacing w:after="0" w:line="360" w:lineRule="auto"/>
        <w:jc w:val="center"/>
        <w:rPr>
          <w:rFonts w:ascii="Times New Roman" w:hAnsi="Times New Roman" w:cs="Times New Roman"/>
          <w:b/>
          <w:i/>
          <w:sz w:val="28"/>
          <w:szCs w:val="28"/>
        </w:rPr>
      </w:pPr>
      <w:r>
        <w:rPr>
          <w:rFonts w:ascii="Times New Roman" w:hAnsi="Times New Roman" w:cs="Times New Roman"/>
          <w:b/>
          <w:i/>
          <w:sz w:val="28"/>
          <w:szCs w:val="28"/>
        </w:rPr>
        <w:t>Анализ работы методического объединения учителей</w:t>
      </w:r>
    </w:p>
    <w:p w:rsidR="00DF1E45" w:rsidRDefault="00DF1E45" w:rsidP="00DF1E45">
      <w:pPr>
        <w:tabs>
          <w:tab w:val="num" w:pos="0"/>
        </w:tabs>
        <w:spacing w:after="0" w:line="360" w:lineRule="auto"/>
        <w:jc w:val="center"/>
        <w:rPr>
          <w:rFonts w:ascii="Times New Roman" w:hAnsi="Times New Roman" w:cs="Times New Roman"/>
          <w:b/>
          <w:i/>
          <w:sz w:val="28"/>
          <w:szCs w:val="28"/>
        </w:rPr>
      </w:pPr>
      <w:r>
        <w:rPr>
          <w:rFonts w:ascii="Times New Roman" w:hAnsi="Times New Roman" w:cs="Times New Roman"/>
          <w:b/>
          <w:i/>
          <w:sz w:val="28"/>
          <w:szCs w:val="28"/>
        </w:rPr>
        <w:t>русского языка, литературы за 2012 – 2013 учебный год.</w:t>
      </w:r>
    </w:p>
    <w:p w:rsidR="00DF1E45" w:rsidRDefault="00DF1E45" w:rsidP="00DF1E45">
      <w:pPr>
        <w:tabs>
          <w:tab w:val="num" w:pos="0"/>
        </w:tabs>
        <w:spacing w:after="0" w:line="360" w:lineRule="auto"/>
        <w:jc w:val="both"/>
        <w:rPr>
          <w:rFonts w:ascii="Times New Roman" w:hAnsi="Times New Roman" w:cs="Times New Roman"/>
          <w:b/>
          <w:i/>
          <w:sz w:val="28"/>
          <w:szCs w:val="28"/>
        </w:rPr>
      </w:pPr>
    </w:p>
    <w:p w:rsidR="00DF1E45" w:rsidRDefault="00DF1E45" w:rsidP="00DF1E45">
      <w:pPr>
        <w:spacing w:after="0"/>
        <w:rPr>
          <w:rFonts w:ascii="Times New Roman" w:hAnsi="Times New Roman" w:cs="Times New Roman"/>
          <w:sz w:val="28"/>
          <w:szCs w:val="28"/>
        </w:rPr>
      </w:pPr>
      <w:r>
        <w:rPr>
          <w:rFonts w:ascii="Times New Roman" w:hAnsi="Times New Roman" w:cs="Times New Roman"/>
          <w:sz w:val="28"/>
          <w:szCs w:val="28"/>
        </w:rPr>
        <w:tab/>
      </w:r>
      <w:r w:rsidRPr="00F579C9">
        <w:rPr>
          <w:rFonts w:ascii="Times New Roman" w:hAnsi="Times New Roman" w:cs="Times New Roman"/>
          <w:sz w:val="28"/>
          <w:szCs w:val="28"/>
        </w:rPr>
        <w:t>В 201</w:t>
      </w:r>
      <w:r>
        <w:rPr>
          <w:rFonts w:ascii="Times New Roman" w:hAnsi="Times New Roman" w:cs="Times New Roman"/>
          <w:sz w:val="28"/>
          <w:szCs w:val="28"/>
        </w:rPr>
        <w:t>2-2013</w:t>
      </w:r>
      <w:r w:rsidRPr="00F579C9">
        <w:rPr>
          <w:rFonts w:ascii="Times New Roman" w:hAnsi="Times New Roman" w:cs="Times New Roman"/>
          <w:sz w:val="28"/>
          <w:szCs w:val="28"/>
        </w:rPr>
        <w:t xml:space="preserve"> МО учителей русского языка и литературы работало  над темой: </w:t>
      </w:r>
    </w:p>
    <w:p w:rsidR="00DF1E45" w:rsidRPr="0075196B" w:rsidRDefault="00DF1E45" w:rsidP="00DF1E45">
      <w:pPr>
        <w:spacing w:after="0"/>
        <w:rPr>
          <w:rFonts w:ascii="Times New Roman" w:eastAsia="Times New Roman" w:hAnsi="Times New Roman" w:cs="Times New Roman"/>
          <w:b/>
          <w:sz w:val="28"/>
          <w:szCs w:val="28"/>
        </w:rPr>
      </w:pPr>
      <w:r w:rsidRPr="00F579C9">
        <w:rPr>
          <w:rFonts w:ascii="Times New Roman" w:hAnsi="Times New Roman" w:cs="Times New Roman"/>
          <w:sz w:val="28"/>
          <w:szCs w:val="28"/>
        </w:rPr>
        <w:t>«</w:t>
      </w:r>
      <w:r w:rsidRPr="0075196B">
        <w:rPr>
          <w:rFonts w:ascii="Times New Roman" w:eastAsia="Times New Roman" w:hAnsi="Times New Roman" w:cs="Times New Roman"/>
          <w:b/>
          <w:sz w:val="28"/>
          <w:szCs w:val="28"/>
        </w:rPr>
        <w:t xml:space="preserve">Технология продуктивного чтения, или формирование правильного типа читательской деятельности». </w:t>
      </w:r>
    </w:p>
    <w:p w:rsidR="00DF1E45" w:rsidRPr="0075196B" w:rsidRDefault="00DF1E45" w:rsidP="00DF1E45">
      <w:pPr>
        <w:spacing w:after="0"/>
        <w:rPr>
          <w:rFonts w:ascii="Times New Roman" w:eastAsia="Times New Roman" w:hAnsi="Times New Roman" w:cs="Times New Roman"/>
          <w:sz w:val="28"/>
          <w:szCs w:val="28"/>
        </w:rPr>
      </w:pPr>
    </w:p>
    <w:p w:rsidR="00DF1E45" w:rsidRPr="00F579C9" w:rsidRDefault="00DF1E45" w:rsidP="00DF1E45">
      <w:pPr>
        <w:jc w:val="both"/>
        <w:rPr>
          <w:rFonts w:ascii="Times New Roman" w:hAnsi="Times New Roman" w:cs="Times New Roman"/>
          <w:sz w:val="28"/>
          <w:szCs w:val="28"/>
        </w:rPr>
      </w:pPr>
      <w:r w:rsidRPr="00F579C9">
        <w:rPr>
          <w:rFonts w:ascii="Times New Roman" w:hAnsi="Times New Roman" w:cs="Times New Roman"/>
          <w:sz w:val="28"/>
          <w:szCs w:val="28"/>
        </w:rPr>
        <w:t xml:space="preserve">Цель методической работы: </w:t>
      </w:r>
    </w:p>
    <w:p w:rsidR="00DF1E45" w:rsidRPr="00F579C9" w:rsidRDefault="00DF1E45" w:rsidP="00DF1E45">
      <w:pPr>
        <w:jc w:val="both"/>
        <w:rPr>
          <w:rFonts w:ascii="Times New Roman" w:hAnsi="Times New Roman" w:cs="Times New Roman"/>
          <w:color w:val="000000"/>
          <w:sz w:val="28"/>
          <w:szCs w:val="28"/>
        </w:rPr>
      </w:pPr>
      <w:r w:rsidRPr="00F579C9">
        <w:rPr>
          <w:rFonts w:ascii="Times New Roman" w:hAnsi="Times New Roman" w:cs="Times New Roman"/>
          <w:sz w:val="28"/>
          <w:szCs w:val="28"/>
        </w:rPr>
        <w:t>-совершенствовать профессиональную компетентность, развивать творческий потенциал, направленный на повышение эффективности и качества педагогического процесса в свете требований ФГОС нового поколения.</w:t>
      </w:r>
      <w:r w:rsidRPr="00F579C9">
        <w:rPr>
          <w:rFonts w:ascii="Times New Roman" w:hAnsi="Times New Roman" w:cs="Times New Roman"/>
          <w:color w:val="000000"/>
          <w:sz w:val="28"/>
          <w:szCs w:val="28"/>
        </w:rPr>
        <w:t xml:space="preserve"> </w:t>
      </w:r>
    </w:p>
    <w:p w:rsidR="00DF1E45" w:rsidRPr="00F579C9" w:rsidRDefault="00DF1E45" w:rsidP="00DF1E45">
      <w:pPr>
        <w:ind w:firstLine="708"/>
        <w:jc w:val="both"/>
        <w:rPr>
          <w:rFonts w:ascii="Times New Roman" w:hAnsi="Times New Roman" w:cs="Times New Roman"/>
          <w:sz w:val="28"/>
          <w:szCs w:val="28"/>
        </w:rPr>
      </w:pPr>
      <w:r w:rsidRPr="00F579C9">
        <w:rPr>
          <w:rFonts w:ascii="Times New Roman" w:hAnsi="Times New Roman" w:cs="Times New Roman"/>
          <w:color w:val="000000"/>
          <w:sz w:val="28"/>
          <w:szCs w:val="28"/>
        </w:rPr>
        <w:t>Задачи по работе МО направлены на поиск новых эффективных форм работы.</w:t>
      </w:r>
    </w:p>
    <w:p w:rsidR="00DF1E45" w:rsidRPr="00F579C9" w:rsidRDefault="00DF1E45" w:rsidP="00DF1E45">
      <w:pPr>
        <w:tabs>
          <w:tab w:val="num" w:pos="0"/>
        </w:tabs>
        <w:spacing w:after="0" w:line="360" w:lineRule="auto"/>
        <w:jc w:val="both"/>
        <w:rPr>
          <w:rFonts w:ascii="Times New Roman" w:hAnsi="Times New Roman" w:cs="Times New Roman"/>
          <w:sz w:val="28"/>
          <w:szCs w:val="28"/>
        </w:rPr>
      </w:pPr>
      <w:r w:rsidRPr="00F579C9">
        <w:rPr>
          <w:rFonts w:ascii="Times New Roman" w:hAnsi="Times New Roman" w:cs="Times New Roman"/>
          <w:sz w:val="28"/>
          <w:szCs w:val="28"/>
        </w:rPr>
        <w:tab/>
        <w:t xml:space="preserve"> Методическая работа велась в соответствии с планом методического объединения учителей русского языка, литературы.  </w:t>
      </w:r>
    </w:p>
    <w:p w:rsidR="00DF1E45" w:rsidRPr="00CE758D" w:rsidRDefault="00DF1E45" w:rsidP="00DF1E45">
      <w:pPr>
        <w:tabs>
          <w:tab w:val="num" w:pos="0"/>
        </w:tabs>
        <w:spacing w:after="0" w:line="360" w:lineRule="auto"/>
        <w:jc w:val="both"/>
        <w:rPr>
          <w:rFonts w:ascii="Times New Roman" w:hAnsi="Times New Roman" w:cs="Times New Roman"/>
          <w:color w:val="000000"/>
          <w:sz w:val="28"/>
          <w:szCs w:val="28"/>
          <w:shd w:val="clear" w:color="auto" w:fill="FFFFFF"/>
        </w:rPr>
      </w:pPr>
      <w:r w:rsidRPr="00F579C9">
        <w:rPr>
          <w:rFonts w:ascii="Times New Roman" w:hAnsi="Times New Roman" w:cs="Times New Roman"/>
          <w:sz w:val="28"/>
          <w:szCs w:val="28"/>
        </w:rPr>
        <w:tab/>
        <w:t>На заседаниях МС обсуждались такие вопросы, как</w:t>
      </w:r>
      <w:r w:rsidRPr="00F579C9">
        <w:rPr>
          <w:rFonts w:ascii="Times New Roman" w:hAnsi="Times New Roman" w:cs="Times New Roman"/>
          <w:bCs/>
          <w:sz w:val="28"/>
          <w:szCs w:val="28"/>
        </w:rPr>
        <w:t xml:space="preserve"> реализация ФГОС и достижение нового образовательного результата через внедрение комплекса образовательной деятельности типа образовательной системы «Школа 2100»;</w:t>
      </w:r>
      <w:r w:rsidRPr="00F579C9">
        <w:rPr>
          <w:rFonts w:ascii="Times New Roman" w:hAnsi="Times New Roman" w:cs="Times New Roman"/>
          <w:color w:val="000000"/>
          <w:sz w:val="28"/>
          <w:szCs w:val="28"/>
          <w:shd w:val="clear" w:color="auto" w:fill="FFFFFF"/>
        </w:rPr>
        <w:t xml:space="preserve"> повышение качества преподавания и качества знаний учащихся за счёт внедрения инновационных технологий;</w:t>
      </w:r>
      <w:r w:rsidRPr="00F579C9">
        <w:rPr>
          <w:rStyle w:val="apple-converted-space"/>
          <w:rFonts w:ascii="Times New Roman" w:hAnsi="Times New Roman" w:cs="Times New Roman"/>
          <w:color w:val="000000"/>
          <w:sz w:val="28"/>
          <w:szCs w:val="28"/>
          <w:shd w:val="clear" w:color="auto" w:fill="FFFFFF"/>
        </w:rPr>
        <w:t> </w:t>
      </w:r>
      <w:r w:rsidRPr="00F579C9">
        <w:rPr>
          <w:rFonts w:ascii="Times New Roman" w:hAnsi="Times New Roman" w:cs="Times New Roman"/>
          <w:color w:val="000000"/>
          <w:sz w:val="28"/>
          <w:szCs w:val="28"/>
          <w:shd w:val="clear" w:color="auto" w:fill="FFFFFF"/>
        </w:rPr>
        <w:t xml:space="preserve">использование  информационных технологий на разных этапах уроков. </w:t>
      </w:r>
      <w:r w:rsidRPr="00CE758D">
        <w:rPr>
          <w:rFonts w:ascii="Times New Roman" w:hAnsi="Times New Roman" w:cs="Times New Roman"/>
          <w:color w:val="000000"/>
          <w:sz w:val="28"/>
          <w:szCs w:val="28"/>
          <w:shd w:val="clear" w:color="auto" w:fill="FFFFFF"/>
        </w:rPr>
        <w:t>Приняли участие в круглом столе по адаптации пятиклассников, обсуждали вопросы по</w:t>
      </w:r>
      <w:r w:rsidRPr="00CE758D">
        <w:rPr>
          <w:rFonts w:ascii="Times New Roman" w:hAnsi="Times New Roman" w:cs="Times New Roman"/>
          <w:sz w:val="28"/>
          <w:szCs w:val="28"/>
        </w:rPr>
        <w:t xml:space="preserve"> подготовке к введению ФГОС в школе</w:t>
      </w:r>
      <w:r>
        <w:rPr>
          <w:rFonts w:ascii="Times New Roman" w:hAnsi="Times New Roman" w:cs="Times New Roman"/>
          <w:sz w:val="28"/>
          <w:szCs w:val="28"/>
        </w:rPr>
        <w:t>, выступали на педагогическом совете по темам «Реализация ФГОС с помощью комплекса</w:t>
      </w:r>
      <w:r w:rsidRPr="00A0394D">
        <w:rPr>
          <w:rFonts w:ascii="Times New Roman" w:hAnsi="Times New Roman" w:cs="Times New Roman"/>
          <w:sz w:val="28"/>
          <w:szCs w:val="28"/>
        </w:rPr>
        <w:t xml:space="preserve"> </w:t>
      </w:r>
      <w:r>
        <w:rPr>
          <w:rFonts w:ascii="Times New Roman" w:hAnsi="Times New Roman" w:cs="Times New Roman"/>
          <w:sz w:val="28"/>
          <w:szCs w:val="28"/>
        </w:rPr>
        <w:t xml:space="preserve">образовательных технологий </w:t>
      </w:r>
      <w:proofErr w:type="spellStart"/>
      <w:r>
        <w:rPr>
          <w:rFonts w:ascii="Times New Roman" w:hAnsi="Times New Roman" w:cs="Times New Roman"/>
          <w:sz w:val="28"/>
          <w:szCs w:val="28"/>
        </w:rPr>
        <w:t>деятельностного</w:t>
      </w:r>
      <w:proofErr w:type="spellEnd"/>
      <w:r>
        <w:rPr>
          <w:rFonts w:ascii="Times New Roman" w:hAnsi="Times New Roman" w:cs="Times New Roman"/>
          <w:sz w:val="28"/>
          <w:szCs w:val="28"/>
        </w:rPr>
        <w:t xml:space="preserve"> типа» (январь),  «Деятельность </w:t>
      </w:r>
      <w:proofErr w:type="spellStart"/>
      <w:r>
        <w:rPr>
          <w:rFonts w:ascii="Times New Roman" w:hAnsi="Times New Roman" w:cs="Times New Roman"/>
          <w:sz w:val="28"/>
          <w:szCs w:val="28"/>
        </w:rPr>
        <w:t>педколлектива</w:t>
      </w:r>
      <w:proofErr w:type="spellEnd"/>
      <w:r>
        <w:rPr>
          <w:rFonts w:ascii="Times New Roman" w:hAnsi="Times New Roman" w:cs="Times New Roman"/>
          <w:sz w:val="28"/>
          <w:szCs w:val="28"/>
        </w:rPr>
        <w:t xml:space="preserve"> по формированию оценочной деятельности учащихся» (апрель). </w:t>
      </w:r>
    </w:p>
    <w:p w:rsidR="002B65D1" w:rsidRDefault="00DF1E45" w:rsidP="002B65D1">
      <w:pPr>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ab/>
      </w:r>
      <w:proofErr w:type="gramStart"/>
      <w:r w:rsidRPr="00CD19A6">
        <w:rPr>
          <w:rFonts w:ascii="Times New Roman" w:hAnsi="Times New Roman" w:cs="Times New Roman"/>
          <w:sz w:val="28"/>
          <w:szCs w:val="28"/>
        </w:rPr>
        <w:t>Учителями русского языка, литературы, а в дальнейшем школы, утверждены</w:t>
      </w:r>
      <w:r>
        <w:rPr>
          <w:rFonts w:ascii="Times New Roman" w:hAnsi="Times New Roman" w:cs="Times New Roman"/>
          <w:sz w:val="28"/>
          <w:szCs w:val="28"/>
        </w:rPr>
        <w:t xml:space="preserve"> рабочие программы,</w:t>
      </w:r>
      <w:r w:rsidRPr="00CD19A6">
        <w:rPr>
          <w:rFonts w:ascii="Times New Roman" w:hAnsi="Times New Roman" w:cs="Times New Roman"/>
          <w:sz w:val="28"/>
          <w:szCs w:val="28"/>
        </w:rPr>
        <w:t xml:space="preserve"> тематические планы уроков, факультативов, кружков, программы спецкурсов, материалы для проведения итоговых (годовых) тестов по русскому языку. </w:t>
      </w:r>
      <w:proofErr w:type="gramEnd"/>
    </w:p>
    <w:p w:rsidR="002B65D1" w:rsidRDefault="002B65D1" w:rsidP="002B65D1">
      <w:pPr>
        <w:spacing w:before="100" w:beforeAutospacing="1" w:after="100" w:afterAutospacing="1"/>
        <w:ind w:firstLine="708"/>
        <w:jc w:val="both"/>
        <w:rPr>
          <w:rFonts w:ascii="Times New Roman" w:hAnsi="Times New Roman" w:cs="Times New Roman"/>
          <w:color w:val="000000"/>
          <w:sz w:val="28"/>
          <w:szCs w:val="28"/>
        </w:rPr>
      </w:pPr>
      <w:r w:rsidRPr="002B65D1">
        <w:rPr>
          <w:rFonts w:ascii="Times New Roman" w:hAnsi="Times New Roman" w:cs="Times New Roman"/>
          <w:color w:val="000000"/>
          <w:sz w:val="28"/>
          <w:szCs w:val="28"/>
        </w:rPr>
        <w:lastRenderedPageBreak/>
        <w:t>Проявлением педагогической компетенции является постоянное стремление учителей к самообразованию, а также темы их самообразования, раскрывающие приоритеты личности учителя в учебном процессе, сферу углублённой работы</w:t>
      </w:r>
      <w:r w:rsidR="006307EE">
        <w:rPr>
          <w:rFonts w:ascii="Times New Roman" w:hAnsi="Times New Roman" w:cs="Times New Roman"/>
          <w:color w:val="000000"/>
          <w:sz w:val="28"/>
          <w:szCs w:val="28"/>
        </w:rPr>
        <w:t>:</w:t>
      </w:r>
    </w:p>
    <w:p w:rsidR="00DF1E45" w:rsidRPr="002B65D1" w:rsidRDefault="00DF1E45" w:rsidP="006307EE">
      <w:pPr>
        <w:spacing w:before="100" w:beforeAutospacing="1" w:after="100" w:afterAutospacing="1"/>
        <w:jc w:val="both"/>
        <w:rPr>
          <w:rFonts w:ascii="Times New Roman" w:hAnsi="Times New Roman" w:cs="Times New Roman"/>
          <w:color w:val="000000"/>
          <w:sz w:val="28"/>
          <w:szCs w:val="28"/>
        </w:rPr>
      </w:pPr>
      <w:r w:rsidRPr="00CD19A6">
        <w:rPr>
          <w:rFonts w:ascii="Times New Roman" w:eastAsia="Times New Roman" w:hAnsi="Times New Roman" w:cs="Times New Roman"/>
          <w:i/>
          <w:sz w:val="28"/>
          <w:szCs w:val="28"/>
        </w:rPr>
        <w:t>Войняк Е.В</w:t>
      </w:r>
      <w:r w:rsidRPr="00CD19A6">
        <w:rPr>
          <w:rFonts w:ascii="Times New Roman" w:eastAsia="Times New Roman" w:hAnsi="Times New Roman" w:cs="Times New Roman"/>
          <w:sz w:val="28"/>
          <w:szCs w:val="28"/>
        </w:rPr>
        <w:t xml:space="preserve">. </w:t>
      </w:r>
      <w:r w:rsidRPr="00CD19A6">
        <w:rPr>
          <w:rFonts w:ascii="Times New Roman" w:hAnsi="Times New Roman" w:cs="Times New Roman"/>
          <w:sz w:val="28"/>
          <w:szCs w:val="28"/>
        </w:rPr>
        <w:t>Творчество учителя как один из методов развития творческих способностей учащихся.</w:t>
      </w:r>
    </w:p>
    <w:p w:rsidR="00DF1E45" w:rsidRPr="00CD19A6" w:rsidRDefault="00DF1E45" w:rsidP="00DF1E45">
      <w:pPr>
        <w:spacing w:after="0"/>
        <w:jc w:val="both"/>
        <w:rPr>
          <w:rFonts w:ascii="Times New Roman" w:hAnsi="Times New Roman" w:cs="Times New Roman"/>
          <w:sz w:val="28"/>
          <w:szCs w:val="28"/>
        </w:rPr>
      </w:pPr>
      <w:proofErr w:type="spellStart"/>
      <w:r w:rsidRPr="00CD19A6">
        <w:rPr>
          <w:rFonts w:ascii="Times New Roman" w:hAnsi="Times New Roman" w:cs="Times New Roman"/>
          <w:i/>
          <w:sz w:val="28"/>
          <w:szCs w:val="28"/>
        </w:rPr>
        <w:t>Русанова</w:t>
      </w:r>
      <w:proofErr w:type="spellEnd"/>
      <w:r w:rsidRPr="00CD19A6">
        <w:rPr>
          <w:rFonts w:ascii="Times New Roman" w:hAnsi="Times New Roman" w:cs="Times New Roman"/>
          <w:i/>
          <w:sz w:val="28"/>
          <w:szCs w:val="28"/>
        </w:rPr>
        <w:t xml:space="preserve"> В. В</w:t>
      </w:r>
      <w:r w:rsidRPr="00CD19A6">
        <w:rPr>
          <w:rFonts w:ascii="Times New Roman" w:hAnsi="Times New Roman" w:cs="Times New Roman"/>
          <w:sz w:val="28"/>
          <w:szCs w:val="28"/>
        </w:rPr>
        <w:t xml:space="preserve">. Формирование проектных умений обучающихся на уроках и во внеурочной деятельности </w:t>
      </w:r>
    </w:p>
    <w:p w:rsidR="00DF1E45" w:rsidRPr="00CD19A6" w:rsidRDefault="00DF1E45" w:rsidP="00DF1E45">
      <w:pPr>
        <w:spacing w:after="0"/>
        <w:jc w:val="both"/>
        <w:rPr>
          <w:rFonts w:ascii="Times New Roman" w:hAnsi="Times New Roman" w:cs="Times New Roman"/>
          <w:sz w:val="28"/>
          <w:szCs w:val="28"/>
        </w:rPr>
      </w:pPr>
      <w:r w:rsidRPr="00CD19A6">
        <w:rPr>
          <w:rFonts w:ascii="Times New Roman" w:hAnsi="Times New Roman" w:cs="Times New Roman"/>
          <w:i/>
          <w:sz w:val="28"/>
          <w:szCs w:val="28"/>
        </w:rPr>
        <w:t>Савельева О. Б.</w:t>
      </w:r>
      <w:r w:rsidRPr="00CD19A6">
        <w:rPr>
          <w:rFonts w:ascii="Times New Roman" w:hAnsi="Times New Roman" w:cs="Times New Roman"/>
          <w:sz w:val="28"/>
          <w:szCs w:val="28"/>
        </w:rPr>
        <w:t xml:space="preserve"> Учет психологических особенностей учащихся.</w:t>
      </w:r>
    </w:p>
    <w:p w:rsidR="00DF1E45" w:rsidRPr="00CD19A6" w:rsidRDefault="00DF1E45" w:rsidP="00DF1E45">
      <w:pPr>
        <w:spacing w:after="0"/>
        <w:jc w:val="both"/>
        <w:rPr>
          <w:rFonts w:ascii="Times New Roman" w:hAnsi="Times New Roman" w:cs="Times New Roman"/>
          <w:sz w:val="28"/>
          <w:szCs w:val="28"/>
        </w:rPr>
      </w:pPr>
      <w:r w:rsidRPr="00CD19A6">
        <w:rPr>
          <w:rFonts w:ascii="Times New Roman" w:hAnsi="Times New Roman" w:cs="Times New Roman"/>
          <w:i/>
          <w:sz w:val="28"/>
          <w:szCs w:val="28"/>
        </w:rPr>
        <w:t>Степанова Н. Б.</w:t>
      </w:r>
      <w:r w:rsidRPr="00CD19A6">
        <w:rPr>
          <w:rFonts w:ascii="Times New Roman" w:hAnsi="Times New Roman" w:cs="Times New Roman"/>
          <w:sz w:val="28"/>
          <w:szCs w:val="28"/>
        </w:rPr>
        <w:t xml:space="preserve"> Организация </w:t>
      </w:r>
      <w:proofErr w:type="spellStart"/>
      <w:r w:rsidRPr="00CD19A6">
        <w:rPr>
          <w:rFonts w:ascii="Times New Roman" w:hAnsi="Times New Roman" w:cs="Times New Roman"/>
          <w:sz w:val="28"/>
          <w:szCs w:val="28"/>
        </w:rPr>
        <w:t>деятельностного</w:t>
      </w:r>
      <w:proofErr w:type="spellEnd"/>
      <w:r w:rsidRPr="00CD19A6">
        <w:rPr>
          <w:rFonts w:ascii="Times New Roman" w:hAnsi="Times New Roman" w:cs="Times New Roman"/>
          <w:sz w:val="28"/>
          <w:szCs w:val="28"/>
        </w:rPr>
        <w:t xml:space="preserve"> подхода при изучении художественного произведения.</w:t>
      </w:r>
    </w:p>
    <w:p w:rsidR="00DF1E45" w:rsidRPr="00CD19A6" w:rsidRDefault="00DF1E45" w:rsidP="00DF1E45">
      <w:pPr>
        <w:spacing w:after="0"/>
        <w:jc w:val="both"/>
        <w:rPr>
          <w:rFonts w:ascii="Times New Roman" w:hAnsi="Times New Roman" w:cs="Times New Roman"/>
          <w:sz w:val="28"/>
          <w:szCs w:val="28"/>
        </w:rPr>
      </w:pPr>
      <w:proofErr w:type="spellStart"/>
      <w:r w:rsidRPr="00CD19A6">
        <w:rPr>
          <w:rFonts w:ascii="Times New Roman" w:hAnsi="Times New Roman" w:cs="Times New Roman"/>
          <w:i/>
          <w:sz w:val="28"/>
          <w:szCs w:val="28"/>
        </w:rPr>
        <w:t>Шинкаренко</w:t>
      </w:r>
      <w:proofErr w:type="spellEnd"/>
      <w:r w:rsidRPr="00CD19A6">
        <w:rPr>
          <w:rFonts w:ascii="Times New Roman" w:hAnsi="Times New Roman" w:cs="Times New Roman"/>
          <w:i/>
          <w:sz w:val="28"/>
          <w:szCs w:val="28"/>
        </w:rPr>
        <w:t xml:space="preserve"> Ю. В</w:t>
      </w:r>
      <w:r w:rsidRPr="00CD19A6">
        <w:rPr>
          <w:rFonts w:ascii="Times New Roman" w:hAnsi="Times New Roman" w:cs="Times New Roman"/>
          <w:sz w:val="28"/>
          <w:szCs w:val="28"/>
        </w:rPr>
        <w:t>. Индивидуальная работа на уроках русского языка и литературы.</w:t>
      </w:r>
    </w:p>
    <w:p w:rsidR="00DF1E45" w:rsidRPr="00CD19A6" w:rsidRDefault="00DF1E45" w:rsidP="00DF1E45">
      <w:pPr>
        <w:tabs>
          <w:tab w:val="num" w:pos="0"/>
        </w:tabs>
        <w:spacing w:after="0" w:line="360" w:lineRule="auto"/>
        <w:jc w:val="both"/>
        <w:rPr>
          <w:rFonts w:ascii="Times New Roman" w:hAnsi="Times New Roman" w:cs="Times New Roman"/>
          <w:b/>
          <w:sz w:val="28"/>
          <w:szCs w:val="28"/>
        </w:rPr>
      </w:pPr>
      <w:r w:rsidRPr="00CD19A6">
        <w:rPr>
          <w:rFonts w:ascii="Times New Roman" w:hAnsi="Times New Roman" w:cs="Times New Roman"/>
          <w:sz w:val="28"/>
          <w:szCs w:val="28"/>
        </w:rPr>
        <w:t xml:space="preserve">В дальнейшем </w:t>
      </w:r>
      <w:proofErr w:type="gramStart"/>
      <w:r w:rsidRPr="00CD19A6">
        <w:rPr>
          <w:rFonts w:ascii="Times New Roman" w:hAnsi="Times New Roman" w:cs="Times New Roman"/>
          <w:sz w:val="28"/>
          <w:szCs w:val="28"/>
        </w:rPr>
        <w:t>утверждены</w:t>
      </w:r>
      <w:proofErr w:type="gramEnd"/>
      <w:r w:rsidRPr="00CD19A6">
        <w:rPr>
          <w:rFonts w:ascii="Times New Roman" w:hAnsi="Times New Roman" w:cs="Times New Roman"/>
          <w:sz w:val="28"/>
          <w:szCs w:val="28"/>
        </w:rPr>
        <w:t>. Утвержден план работы ШМО учителей русского языка и литературы. Проведены диагностические работы по русскому языку в 9, 11 классах.</w:t>
      </w:r>
      <w:r w:rsidRPr="00CD19A6">
        <w:rPr>
          <w:rFonts w:ascii="Times New Roman" w:hAnsi="Times New Roman" w:cs="Times New Roman"/>
          <w:color w:val="000000"/>
          <w:sz w:val="28"/>
          <w:szCs w:val="28"/>
          <w:shd w:val="clear" w:color="auto" w:fill="FFFFFF"/>
        </w:rPr>
        <w:t xml:space="preserve"> Велась работа с одарёнными детьми при подготовке к олимпиадам и конкурсам.</w:t>
      </w:r>
    </w:p>
    <w:p w:rsidR="00DF1E45" w:rsidRPr="00F579C9" w:rsidRDefault="00DF1E45" w:rsidP="00DF1E45">
      <w:pPr>
        <w:jc w:val="center"/>
        <w:rPr>
          <w:rFonts w:ascii="Times New Roman" w:hAnsi="Times New Roman" w:cs="Times New Roman"/>
          <w:color w:val="0000FF"/>
          <w:sz w:val="28"/>
          <w:szCs w:val="28"/>
        </w:rPr>
      </w:pPr>
      <w:r w:rsidRPr="00F579C9">
        <w:rPr>
          <w:rFonts w:ascii="Times New Roman" w:hAnsi="Times New Roman" w:cs="Times New Roman"/>
          <w:color w:val="0000FF"/>
          <w:sz w:val="28"/>
          <w:szCs w:val="28"/>
        </w:rPr>
        <w:t>Результаты школьной олимпиады</w:t>
      </w:r>
    </w:p>
    <w:p w:rsidR="00DF1E45" w:rsidRPr="00F579C9" w:rsidRDefault="00DF1E45" w:rsidP="00DF1E45">
      <w:pPr>
        <w:jc w:val="center"/>
        <w:rPr>
          <w:rFonts w:ascii="Times New Roman" w:hAnsi="Times New Roman" w:cs="Times New Roman"/>
          <w:sz w:val="28"/>
          <w:szCs w:val="28"/>
        </w:rPr>
      </w:pPr>
      <w:r w:rsidRPr="00F579C9">
        <w:rPr>
          <w:rFonts w:ascii="Times New Roman" w:hAnsi="Times New Roman" w:cs="Times New Roman"/>
          <w:sz w:val="28"/>
          <w:szCs w:val="28"/>
        </w:rPr>
        <w:t>по русскому языку 5 -11 классов.</w:t>
      </w:r>
    </w:p>
    <w:p w:rsidR="00DF1E45" w:rsidRPr="00F579C9" w:rsidRDefault="00DF1E45" w:rsidP="00DF1E45">
      <w:pPr>
        <w:tabs>
          <w:tab w:val="left" w:pos="1815"/>
        </w:tabs>
        <w:jc w:val="center"/>
        <w:rPr>
          <w:rFonts w:ascii="Times New Roman" w:hAnsi="Times New Roman" w:cs="Times New Roman"/>
          <w:sz w:val="28"/>
          <w:szCs w:val="28"/>
        </w:rPr>
      </w:pPr>
      <w:r w:rsidRPr="00F579C9">
        <w:rPr>
          <w:rFonts w:ascii="Times New Roman" w:hAnsi="Times New Roman" w:cs="Times New Roman"/>
          <w:sz w:val="28"/>
          <w:szCs w:val="28"/>
        </w:rPr>
        <w:t>(20</w:t>
      </w:r>
      <w:r>
        <w:rPr>
          <w:rFonts w:ascii="Times New Roman" w:hAnsi="Times New Roman" w:cs="Times New Roman"/>
          <w:sz w:val="28"/>
          <w:szCs w:val="28"/>
          <w:lang w:val="en-US"/>
        </w:rPr>
        <w:t>1</w:t>
      </w:r>
      <w:r>
        <w:rPr>
          <w:rFonts w:ascii="Times New Roman" w:hAnsi="Times New Roman" w:cs="Times New Roman"/>
          <w:sz w:val="28"/>
          <w:szCs w:val="28"/>
        </w:rPr>
        <w:t>2</w:t>
      </w:r>
      <w:r w:rsidRPr="00F579C9">
        <w:rPr>
          <w:rFonts w:ascii="Times New Roman" w:hAnsi="Times New Roman" w:cs="Times New Roman"/>
          <w:sz w:val="28"/>
          <w:szCs w:val="28"/>
        </w:rPr>
        <w:t xml:space="preserve"> – 201</w:t>
      </w:r>
      <w:r>
        <w:rPr>
          <w:rFonts w:ascii="Times New Roman" w:hAnsi="Times New Roman" w:cs="Times New Roman"/>
          <w:sz w:val="28"/>
          <w:szCs w:val="28"/>
        </w:rPr>
        <w:t>3</w:t>
      </w:r>
      <w:r w:rsidRPr="00F579C9">
        <w:rPr>
          <w:rFonts w:ascii="Times New Roman" w:hAnsi="Times New Roman" w:cs="Times New Roman"/>
          <w:sz w:val="28"/>
          <w:szCs w:val="28"/>
        </w:rPr>
        <w:t xml:space="preserve"> </w:t>
      </w:r>
      <w:proofErr w:type="spellStart"/>
      <w:r w:rsidRPr="00F579C9">
        <w:rPr>
          <w:rFonts w:ascii="Times New Roman" w:hAnsi="Times New Roman" w:cs="Times New Roman"/>
          <w:sz w:val="28"/>
          <w:szCs w:val="28"/>
        </w:rPr>
        <w:t>уч</w:t>
      </w:r>
      <w:proofErr w:type="gramStart"/>
      <w:r w:rsidRPr="00F579C9">
        <w:rPr>
          <w:rFonts w:ascii="Times New Roman" w:hAnsi="Times New Roman" w:cs="Times New Roman"/>
          <w:sz w:val="28"/>
          <w:szCs w:val="28"/>
        </w:rPr>
        <w:t>.г</w:t>
      </w:r>
      <w:proofErr w:type="gramEnd"/>
      <w:r w:rsidRPr="00F579C9">
        <w:rPr>
          <w:rFonts w:ascii="Times New Roman" w:hAnsi="Times New Roman" w:cs="Times New Roman"/>
          <w:sz w:val="28"/>
          <w:szCs w:val="28"/>
        </w:rPr>
        <w:t>од</w:t>
      </w:r>
      <w:proofErr w:type="spellEnd"/>
      <w:r w:rsidRPr="00F579C9">
        <w:rPr>
          <w:rFonts w:ascii="Times New Roman" w:hAnsi="Times New Roman" w:cs="Times New Roman"/>
          <w:sz w:val="28"/>
          <w:szCs w:val="28"/>
        </w:rPr>
        <w:t>)</w:t>
      </w:r>
    </w:p>
    <w:tbl>
      <w:tblPr>
        <w:tblW w:w="0" w:type="auto"/>
        <w:tblInd w:w="88" w:type="dxa"/>
        <w:tblLayout w:type="fixed"/>
        <w:tblLook w:val="04A0"/>
      </w:tblPr>
      <w:tblGrid>
        <w:gridCol w:w="915"/>
        <w:gridCol w:w="1965"/>
        <w:gridCol w:w="15"/>
        <w:gridCol w:w="1426"/>
        <w:gridCol w:w="14"/>
        <w:gridCol w:w="1426"/>
        <w:gridCol w:w="14"/>
        <w:gridCol w:w="1810"/>
      </w:tblGrid>
      <w:tr w:rsidR="00DF1E45" w:rsidRPr="00F579C9" w:rsidTr="00BD1EEB">
        <w:trPr>
          <w:trHeight w:val="510"/>
        </w:trPr>
        <w:tc>
          <w:tcPr>
            <w:tcW w:w="915" w:type="dxa"/>
            <w:tcBorders>
              <w:top w:val="single" w:sz="4" w:space="0" w:color="000000"/>
              <w:left w:val="single" w:sz="4" w:space="0" w:color="000000"/>
              <w:bottom w:val="single" w:sz="4" w:space="0" w:color="000000"/>
              <w:right w:val="nil"/>
            </w:tcBorders>
            <w:vAlign w:val="bottom"/>
            <w:hideMark/>
          </w:tcPr>
          <w:p w:rsidR="00DF1E45" w:rsidRPr="00F579C9" w:rsidRDefault="00DF1E45" w:rsidP="00BD1EEB">
            <w:pPr>
              <w:snapToGrid w:val="0"/>
              <w:rPr>
                <w:rFonts w:ascii="Times New Roman" w:hAnsi="Times New Roman" w:cs="Times New Roman"/>
              </w:rPr>
            </w:pPr>
            <w:r w:rsidRPr="00F579C9">
              <w:rPr>
                <w:rFonts w:ascii="Times New Roman" w:hAnsi="Times New Roman" w:cs="Times New Roman"/>
              </w:rPr>
              <w:t xml:space="preserve">№ </w:t>
            </w:r>
            <w:proofErr w:type="spellStart"/>
            <w:proofErr w:type="gramStart"/>
            <w:r w:rsidRPr="00F579C9">
              <w:rPr>
                <w:rFonts w:ascii="Times New Roman" w:hAnsi="Times New Roman" w:cs="Times New Roman"/>
              </w:rPr>
              <w:t>п</w:t>
            </w:r>
            <w:proofErr w:type="spellEnd"/>
            <w:proofErr w:type="gramEnd"/>
            <w:r w:rsidRPr="00F579C9">
              <w:rPr>
                <w:rFonts w:ascii="Times New Roman" w:hAnsi="Times New Roman" w:cs="Times New Roman"/>
              </w:rPr>
              <w:t>/</w:t>
            </w:r>
            <w:proofErr w:type="spellStart"/>
            <w:r w:rsidRPr="00F579C9">
              <w:rPr>
                <w:rFonts w:ascii="Times New Roman" w:hAnsi="Times New Roman" w:cs="Times New Roman"/>
              </w:rPr>
              <w:t>п</w:t>
            </w:r>
            <w:proofErr w:type="spellEnd"/>
          </w:p>
        </w:tc>
        <w:tc>
          <w:tcPr>
            <w:tcW w:w="1980" w:type="dxa"/>
            <w:gridSpan w:val="2"/>
            <w:tcBorders>
              <w:top w:val="single" w:sz="4" w:space="0" w:color="000000"/>
              <w:left w:val="single" w:sz="4" w:space="0" w:color="000000"/>
              <w:bottom w:val="single" w:sz="4" w:space="0" w:color="000000"/>
              <w:right w:val="nil"/>
            </w:tcBorders>
            <w:vAlign w:val="center"/>
            <w:hideMark/>
          </w:tcPr>
          <w:p w:rsidR="00DF1E45" w:rsidRPr="00F579C9" w:rsidRDefault="00DF1E45" w:rsidP="00BD1EEB">
            <w:pPr>
              <w:snapToGrid w:val="0"/>
              <w:jc w:val="center"/>
              <w:rPr>
                <w:rFonts w:ascii="Times New Roman" w:hAnsi="Times New Roman" w:cs="Times New Roman"/>
              </w:rPr>
            </w:pPr>
            <w:r w:rsidRPr="00F579C9">
              <w:rPr>
                <w:rFonts w:ascii="Times New Roman" w:hAnsi="Times New Roman" w:cs="Times New Roman"/>
              </w:rPr>
              <w:t>Фамилия</w:t>
            </w:r>
          </w:p>
        </w:tc>
        <w:tc>
          <w:tcPr>
            <w:tcW w:w="1440" w:type="dxa"/>
            <w:gridSpan w:val="2"/>
            <w:tcBorders>
              <w:top w:val="single" w:sz="4" w:space="0" w:color="000000"/>
              <w:left w:val="single" w:sz="4" w:space="0" w:color="000000"/>
              <w:bottom w:val="single" w:sz="4" w:space="0" w:color="000000"/>
              <w:right w:val="nil"/>
            </w:tcBorders>
            <w:vAlign w:val="center"/>
            <w:hideMark/>
          </w:tcPr>
          <w:p w:rsidR="00DF1E45" w:rsidRPr="00F579C9" w:rsidRDefault="00DF1E45" w:rsidP="00BD1EEB">
            <w:pPr>
              <w:snapToGrid w:val="0"/>
              <w:jc w:val="center"/>
              <w:rPr>
                <w:rFonts w:ascii="Times New Roman" w:hAnsi="Times New Roman" w:cs="Times New Roman"/>
              </w:rPr>
            </w:pPr>
            <w:r w:rsidRPr="00F579C9">
              <w:rPr>
                <w:rFonts w:ascii="Times New Roman" w:hAnsi="Times New Roman" w:cs="Times New Roman"/>
              </w:rPr>
              <w:t>Класс</w:t>
            </w:r>
          </w:p>
        </w:tc>
        <w:tc>
          <w:tcPr>
            <w:tcW w:w="1440" w:type="dxa"/>
            <w:gridSpan w:val="2"/>
            <w:tcBorders>
              <w:top w:val="single" w:sz="4" w:space="0" w:color="000000"/>
              <w:left w:val="single" w:sz="4" w:space="0" w:color="000000"/>
              <w:bottom w:val="single" w:sz="4" w:space="0" w:color="000000"/>
              <w:right w:val="nil"/>
            </w:tcBorders>
            <w:vAlign w:val="center"/>
            <w:hideMark/>
          </w:tcPr>
          <w:p w:rsidR="00DF1E45" w:rsidRPr="00F579C9" w:rsidRDefault="00DF1E45" w:rsidP="00BD1EEB">
            <w:pPr>
              <w:snapToGrid w:val="0"/>
              <w:jc w:val="center"/>
              <w:rPr>
                <w:rFonts w:ascii="Times New Roman" w:hAnsi="Times New Roman" w:cs="Times New Roman"/>
              </w:rPr>
            </w:pPr>
            <w:r w:rsidRPr="00F579C9">
              <w:rPr>
                <w:rFonts w:ascii="Times New Roman" w:hAnsi="Times New Roman" w:cs="Times New Roman"/>
              </w:rPr>
              <w:t>Место</w:t>
            </w:r>
          </w:p>
        </w:tc>
        <w:tc>
          <w:tcPr>
            <w:tcW w:w="1810" w:type="dxa"/>
            <w:tcBorders>
              <w:top w:val="single" w:sz="4" w:space="0" w:color="000000"/>
              <w:left w:val="single" w:sz="4" w:space="0" w:color="000000"/>
              <w:bottom w:val="single" w:sz="4" w:space="0" w:color="000000"/>
              <w:right w:val="single" w:sz="4" w:space="0" w:color="000000"/>
            </w:tcBorders>
            <w:vAlign w:val="center"/>
            <w:hideMark/>
          </w:tcPr>
          <w:p w:rsidR="00DF1E45" w:rsidRPr="00F579C9" w:rsidRDefault="00DF1E45" w:rsidP="00BD1EEB">
            <w:pPr>
              <w:snapToGrid w:val="0"/>
              <w:jc w:val="center"/>
              <w:rPr>
                <w:rFonts w:ascii="Times New Roman" w:hAnsi="Times New Roman" w:cs="Times New Roman"/>
              </w:rPr>
            </w:pPr>
            <w:r w:rsidRPr="00F579C9">
              <w:rPr>
                <w:rFonts w:ascii="Times New Roman" w:hAnsi="Times New Roman" w:cs="Times New Roman"/>
              </w:rPr>
              <w:t>Учитель</w:t>
            </w:r>
          </w:p>
        </w:tc>
      </w:tr>
      <w:tr w:rsidR="00DF1E45" w:rsidRPr="00F579C9" w:rsidTr="00BD1EEB">
        <w:trPr>
          <w:trHeight w:val="451"/>
        </w:trPr>
        <w:tc>
          <w:tcPr>
            <w:tcW w:w="915" w:type="dxa"/>
            <w:tcBorders>
              <w:top w:val="nil"/>
              <w:left w:val="single" w:sz="4" w:space="0" w:color="000000"/>
              <w:bottom w:val="single" w:sz="4" w:space="0" w:color="000000"/>
              <w:right w:val="nil"/>
            </w:tcBorders>
            <w:vAlign w:val="bottom"/>
          </w:tcPr>
          <w:p w:rsidR="00DF1E45" w:rsidRPr="00F579C9" w:rsidRDefault="00DF1E45" w:rsidP="00BD1EEB">
            <w:pPr>
              <w:snapToGrid w:val="0"/>
              <w:jc w:val="center"/>
              <w:rPr>
                <w:rFonts w:ascii="Times New Roman" w:hAnsi="Times New Roman" w:cs="Times New Roman"/>
              </w:rPr>
            </w:pPr>
          </w:p>
          <w:p w:rsidR="00DF1E45" w:rsidRPr="00F579C9" w:rsidRDefault="00DF1E45" w:rsidP="00BD1EEB">
            <w:pPr>
              <w:jc w:val="center"/>
              <w:rPr>
                <w:rFonts w:ascii="Times New Roman" w:hAnsi="Times New Roman" w:cs="Times New Roman"/>
              </w:rPr>
            </w:pPr>
            <w:r w:rsidRPr="00F579C9">
              <w:rPr>
                <w:rFonts w:ascii="Times New Roman" w:hAnsi="Times New Roman" w:cs="Times New Roman"/>
              </w:rPr>
              <w:t>1</w:t>
            </w:r>
          </w:p>
        </w:tc>
        <w:tc>
          <w:tcPr>
            <w:tcW w:w="1980" w:type="dxa"/>
            <w:gridSpan w:val="2"/>
            <w:tcBorders>
              <w:top w:val="nil"/>
              <w:left w:val="single" w:sz="4" w:space="0" w:color="000000"/>
              <w:bottom w:val="single" w:sz="4" w:space="0" w:color="000000"/>
              <w:right w:val="nil"/>
            </w:tcBorders>
            <w:vAlign w:val="center"/>
            <w:hideMark/>
          </w:tcPr>
          <w:p w:rsidR="00DF1E45" w:rsidRPr="00F579C9" w:rsidRDefault="00DF1E45" w:rsidP="00BD1EEB">
            <w:pPr>
              <w:snapToGrid w:val="0"/>
              <w:jc w:val="both"/>
              <w:rPr>
                <w:rFonts w:ascii="Times New Roman" w:hAnsi="Times New Roman" w:cs="Times New Roman"/>
              </w:rPr>
            </w:pPr>
            <w:proofErr w:type="spellStart"/>
            <w:r w:rsidRPr="00F579C9">
              <w:rPr>
                <w:rFonts w:ascii="Times New Roman" w:hAnsi="Times New Roman" w:cs="Times New Roman"/>
              </w:rPr>
              <w:t>Садова</w:t>
            </w:r>
            <w:proofErr w:type="spellEnd"/>
            <w:r w:rsidRPr="00F579C9">
              <w:rPr>
                <w:rFonts w:ascii="Times New Roman" w:hAnsi="Times New Roman" w:cs="Times New Roman"/>
              </w:rPr>
              <w:t xml:space="preserve"> Анастасия</w:t>
            </w:r>
          </w:p>
        </w:tc>
        <w:tc>
          <w:tcPr>
            <w:tcW w:w="1440" w:type="dxa"/>
            <w:gridSpan w:val="2"/>
            <w:tcBorders>
              <w:top w:val="nil"/>
              <w:left w:val="single" w:sz="4" w:space="0" w:color="000000"/>
              <w:bottom w:val="single" w:sz="4" w:space="0" w:color="000000"/>
              <w:right w:val="nil"/>
            </w:tcBorders>
            <w:vAlign w:val="center"/>
            <w:hideMark/>
          </w:tcPr>
          <w:p w:rsidR="00DF1E45" w:rsidRPr="00F579C9" w:rsidRDefault="00DF1E45" w:rsidP="00BD1EEB">
            <w:pPr>
              <w:snapToGrid w:val="0"/>
              <w:jc w:val="center"/>
              <w:rPr>
                <w:rFonts w:ascii="Times New Roman" w:hAnsi="Times New Roman" w:cs="Times New Roman"/>
              </w:rPr>
            </w:pPr>
            <w:r>
              <w:rPr>
                <w:rFonts w:ascii="Times New Roman" w:hAnsi="Times New Roman" w:cs="Times New Roman"/>
              </w:rPr>
              <w:t>11</w:t>
            </w:r>
            <w:r w:rsidRPr="00F579C9">
              <w:rPr>
                <w:rFonts w:ascii="Times New Roman" w:hAnsi="Times New Roman" w:cs="Times New Roman"/>
              </w:rPr>
              <w:t>б</w:t>
            </w:r>
          </w:p>
        </w:tc>
        <w:tc>
          <w:tcPr>
            <w:tcW w:w="1440" w:type="dxa"/>
            <w:gridSpan w:val="2"/>
            <w:tcBorders>
              <w:top w:val="nil"/>
              <w:left w:val="single" w:sz="4" w:space="0" w:color="000000"/>
              <w:bottom w:val="single" w:sz="4" w:space="0" w:color="000000"/>
              <w:right w:val="nil"/>
            </w:tcBorders>
            <w:vAlign w:val="center"/>
            <w:hideMark/>
          </w:tcPr>
          <w:p w:rsidR="00DF1E45" w:rsidRPr="00F579C9" w:rsidRDefault="00DF1E45" w:rsidP="00BD1EEB">
            <w:pPr>
              <w:snapToGrid w:val="0"/>
              <w:jc w:val="center"/>
              <w:rPr>
                <w:rFonts w:ascii="Times New Roman" w:hAnsi="Times New Roman" w:cs="Times New Roman"/>
              </w:rPr>
            </w:pPr>
            <w:r w:rsidRPr="00F579C9">
              <w:rPr>
                <w:rFonts w:ascii="Times New Roman" w:hAnsi="Times New Roman" w:cs="Times New Roman"/>
              </w:rPr>
              <w:t>победитель</w:t>
            </w:r>
          </w:p>
        </w:tc>
        <w:tc>
          <w:tcPr>
            <w:tcW w:w="1810" w:type="dxa"/>
            <w:tcBorders>
              <w:top w:val="nil"/>
              <w:left w:val="single" w:sz="4" w:space="0" w:color="000000"/>
              <w:bottom w:val="single" w:sz="4" w:space="0" w:color="000000"/>
              <w:right w:val="single" w:sz="4" w:space="0" w:color="000000"/>
            </w:tcBorders>
            <w:vAlign w:val="center"/>
            <w:hideMark/>
          </w:tcPr>
          <w:p w:rsidR="00DF1E45" w:rsidRPr="00F579C9" w:rsidRDefault="00DF1E45" w:rsidP="00BD1EEB">
            <w:pPr>
              <w:snapToGrid w:val="0"/>
              <w:jc w:val="center"/>
              <w:rPr>
                <w:rFonts w:ascii="Times New Roman" w:hAnsi="Times New Roman" w:cs="Times New Roman"/>
                <w:color w:val="0D0D0D"/>
              </w:rPr>
            </w:pPr>
            <w:r w:rsidRPr="00F579C9">
              <w:rPr>
                <w:rFonts w:ascii="Times New Roman" w:hAnsi="Times New Roman" w:cs="Times New Roman"/>
                <w:color w:val="0D0D0D"/>
              </w:rPr>
              <w:t>Войняк Е.В.</w:t>
            </w:r>
          </w:p>
        </w:tc>
      </w:tr>
      <w:tr w:rsidR="00DF1E45" w:rsidRPr="00F579C9" w:rsidTr="00BD1EEB">
        <w:trPr>
          <w:trHeight w:val="280"/>
        </w:trPr>
        <w:tc>
          <w:tcPr>
            <w:tcW w:w="915" w:type="dxa"/>
            <w:tcBorders>
              <w:top w:val="nil"/>
              <w:left w:val="single" w:sz="4" w:space="0" w:color="000000"/>
              <w:bottom w:val="single" w:sz="4" w:space="0" w:color="000000"/>
              <w:right w:val="nil"/>
            </w:tcBorders>
            <w:vAlign w:val="bottom"/>
            <w:hideMark/>
          </w:tcPr>
          <w:p w:rsidR="00DF1E45" w:rsidRPr="00F579C9" w:rsidRDefault="00DF1E45" w:rsidP="00BD1EEB">
            <w:pPr>
              <w:snapToGrid w:val="0"/>
              <w:jc w:val="center"/>
              <w:rPr>
                <w:rFonts w:ascii="Times New Roman" w:hAnsi="Times New Roman" w:cs="Times New Roman"/>
              </w:rPr>
            </w:pPr>
            <w:r w:rsidRPr="00F579C9">
              <w:rPr>
                <w:rFonts w:ascii="Times New Roman" w:hAnsi="Times New Roman" w:cs="Times New Roman"/>
              </w:rPr>
              <w:t>2</w:t>
            </w:r>
          </w:p>
        </w:tc>
        <w:tc>
          <w:tcPr>
            <w:tcW w:w="1980" w:type="dxa"/>
            <w:gridSpan w:val="2"/>
            <w:tcBorders>
              <w:top w:val="nil"/>
              <w:left w:val="single" w:sz="4" w:space="0" w:color="000000"/>
              <w:bottom w:val="single" w:sz="4" w:space="0" w:color="000000"/>
              <w:right w:val="nil"/>
            </w:tcBorders>
            <w:vAlign w:val="bottom"/>
            <w:hideMark/>
          </w:tcPr>
          <w:p w:rsidR="00DF1E45" w:rsidRPr="00F579C9" w:rsidRDefault="00DF1E45" w:rsidP="00BD1EEB">
            <w:pPr>
              <w:snapToGrid w:val="0"/>
              <w:jc w:val="both"/>
              <w:rPr>
                <w:rFonts w:ascii="Times New Roman" w:hAnsi="Times New Roman" w:cs="Times New Roman"/>
                <w:sz w:val="20"/>
                <w:szCs w:val="20"/>
              </w:rPr>
            </w:pPr>
            <w:proofErr w:type="spellStart"/>
            <w:r w:rsidRPr="00F579C9">
              <w:rPr>
                <w:rFonts w:ascii="Times New Roman" w:hAnsi="Times New Roman" w:cs="Times New Roman"/>
                <w:sz w:val="20"/>
                <w:szCs w:val="20"/>
              </w:rPr>
              <w:t>Баканова</w:t>
            </w:r>
            <w:proofErr w:type="spellEnd"/>
            <w:r w:rsidRPr="00F579C9">
              <w:rPr>
                <w:rFonts w:ascii="Times New Roman" w:hAnsi="Times New Roman" w:cs="Times New Roman"/>
                <w:sz w:val="20"/>
                <w:szCs w:val="20"/>
              </w:rPr>
              <w:t xml:space="preserve"> Анастасия</w:t>
            </w:r>
          </w:p>
        </w:tc>
        <w:tc>
          <w:tcPr>
            <w:tcW w:w="1440" w:type="dxa"/>
            <w:gridSpan w:val="2"/>
            <w:tcBorders>
              <w:top w:val="nil"/>
              <w:left w:val="single" w:sz="4" w:space="0" w:color="000000"/>
              <w:bottom w:val="single" w:sz="4" w:space="0" w:color="000000"/>
              <w:right w:val="nil"/>
            </w:tcBorders>
            <w:vAlign w:val="bottom"/>
            <w:hideMark/>
          </w:tcPr>
          <w:p w:rsidR="00DF1E45" w:rsidRPr="00F579C9" w:rsidRDefault="00DF1E45" w:rsidP="00BD1EEB">
            <w:pPr>
              <w:snapToGrid w:val="0"/>
              <w:jc w:val="center"/>
              <w:rPr>
                <w:rFonts w:ascii="Times New Roman" w:hAnsi="Times New Roman" w:cs="Times New Roman"/>
              </w:rPr>
            </w:pPr>
            <w:r>
              <w:rPr>
                <w:rFonts w:ascii="Times New Roman" w:hAnsi="Times New Roman" w:cs="Times New Roman"/>
              </w:rPr>
              <w:t>10</w:t>
            </w:r>
          </w:p>
        </w:tc>
        <w:tc>
          <w:tcPr>
            <w:tcW w:w="1440" w:type="dxa"/>
            <w:gridSpan w:val="2"/>
            <w:tcBorders>
              <w:top w:val="nil"/>
              <w:left w:val="single" w:sz="4" w:space="0" w:color="000000"/>
              <w:bottom w:val="single" w:sz="4" w:space="0" w:color="000000"/>
              <w:right w:val="nil"/>
            </w:tcBorders>
            <w:vAlign w:val="bottom"/>
            <w:hideMark/>
          </w:tcPr>
          <w:p w:rsidR="00DF1E45" w:rsidRPr="00F579C9" w:rsidRDefault="00DF1E45" w:rsidP="00BD1EEB">
            <w:pPr>
              <w:snapToGrid w:val="0"/>
              <w:jc w:val="center"/>
              <w:rPr>
                <w:rFonts w:ascii="Times New Roman" w:hAnsi="Times New Roman" w:cs="Times New Roman"/>
              </w:rPr>
            </w:pPr>
            <w:r w:rsidRPr="00F579C9">
              <w:rPr>
                <w:rFonts w:ascii="Times New Roman" w:hAnsi="Times New Roman" w:cs="Times New Roman"/>
              </w:rPr>
              <w:t>победитель</w:t>
            </w:r>
          </w:p>
        </w:tc>
        <w:tc>
          <w:tcPr>
            <w:tcW w:w="1810" w:type="dxa"/>
            <w:tcBorders>
              <w:top w:val="nil"/>
              <w:left w:val="single" w:sz="4" w:space="0" w:color="000000"/>
              <w:bottom w:val="single" w:sz="4" w:space="0" w:color="000000"/>
              <w:right w:val="single" w:sz="4" w:space="0" w:color="000000"/>
            </w:tcBorders>
            <w:vAlign w:val="bottom"/>
            <w:hideMark/>
          </w:tcPr>
          <w:p w:rsidR="00DF1E45" w:rsidRPr="00F579C9" w:rsidRDefault="00DF1E45" w:rsidP="00BD1EEB">
            <w:pPr>
              <w:snapToGrid w:val="0"/>
              <w:jc w:val="center"/>
              <w:rPr>
                <w:rFonts w:ascii="Times New Roman" w:hAnsi="Times New Roman" w:cs="Times New Roman"/>
                <w:color w:val="0D0D0D"/>
              </w:rPr>
            </w:pPr>
            <w:r w:rsidRPr="00F579C9">
              <w:rPr>
                <w:rFonts w:ascii="Times New Roman" w:hAnsi="Times New Roman" w:cs="Times New Roman"/>
                <w:color w:val="0D0D0D"/>
              </w:rPr>
              <w:t>Войняк Е.В.</w:t>
            </w:r>
          </w:p>
        </w:tc>
      </w:tr>
      <w:tr w:rsidR="00DF1E45" w:rsidRPr="00F579C9" w:rsidTr="00BD1EEB">
        <w:trPr>
          <w:trHeight w:val="341"/>
        </w:trPr>
        <w:tc>
          <w:tcPr>
            <w:tcW w:w="915" w:type="dxa"/>
            <w:tcBorders>
              <w:top w:val="nil"/>
              <w:left w:val="single" w:sz="4" w:space="0" w:color="000000"/>
              <w:bottom w:val="single" w:sz="4" w:space="0" w:color="000000"/>
              <w:right w:val="nil"/>
            </w:tcBorders>
            <w:vAlign w:val="bottom"/>
            <w:hideMark/>
          </w:tcPr>
          <w:p w:rsidR="00DF1E45" w:rsidRPr="00F579C9" w:rsidRDefault="00DF1E45" w:rsidP="00BD1EEB">
            <w:pPr>
              <w:snapToGrid w:val="0"/>
              <w:jc w:val="center"/>
              <w:rPr>
                <w:rFonts w:ascii="Times New Roman" w:hAnsi="Times New Roman" w:cs="Times New Roman"/>
              </w:rPr>
            </w:pPr>
            <w:r w:rsidRPr="00F579C9">
              <w:rPr>
                <w:rFonts w:ascii="Times New Roman" w:hAnsi="Times New Roman" w:cs="Times New Roman"/>
              </w:rPr>
              <w:t>4</w:t>
            </w:r>
          </w:p>
        </w:tc>
        <w:tc>
          <w:tcPr>
            <w:tcW w:w="1965" w:type="dxa"/>
            <w:tcBorders>
              <w:top w:val="nil"/>
              <w:left w:val="single" w:sz="4" w:space="0" w:color="000000"/>
              <w:bottom w:val="single" w:sz="4" w:space="0" w:color="000000"/>
              <w:right w:val="nil"/>
            </w:tcBorders>
            <w:vAlign w:val="bottom"/>
            <w:hideMark/>
          </w:tcPr>
          <w:p w:rsidR="00DF1E45" w:rsidRPr="00F579C9" w:rsidRDefault="00DF1E45" w:rsidP="00BD1EEB">
            <w:pPr>
              <w:snapToGrid w:val="0"/>
              <w:rPr>
                <w:rFonts w:ascii="Times New Roman" w:hAnsi="Times New Roman" w:cs="Times New Roman"/>
              </w:rPr>
            </w:pPr>
            <w:proofErr w:type="spellStart"/>
            <w:r w:rsidRPr="00F579C9">
              <w:rPr>
                <w:rFonts w:ascii="Times New Roman" w:hAnsi="Times New Roman" w:cs="Times New Roman"/>
              </w:rPr>
              <w:t>Естефеева</w:t>
            </w:r>
            <w:proofErr w:type="spellEnd"/>
            <w:r w:rsidRPr="00F579C9">
              <w:rPr>
                <w:rFonts w:ascii="Times New Roman" w:hAnsi="Times New Roman" w:cs="Times New Roman"/>
              </w:rPr>
              <w:t xml:space="preserve"> Евгения</w:t>
            </w:r>
          </w:p>
        </w:tc>
        <w:tc>
          <w:tcPr>
            <w:tcW w:w="1441" w:type="dxa"/>
            <w:gridSpan w:val="2"/>
            <w:tcBorders>
              <w:top w:val="nil"/>
              <w:left w:val="single" w:sz="4" w:space="0" w:color="000000"/>
              <w:bottom w:val="single" w:sz="4" w:space="0" w:color="000000"/>
              <w:right w:val="nil"/>
            </w:tcBorders>
            <w:vAlign w:val="bottom"/>
            <w:hideMark/>
          </w:tcPr>
          <w:p w:rsidR="00DF1E45" w:rsidRPr="00F579C9" w:rsidRDefault="00DF1E45" w:rsidP="00BD1EEB">
            <w:pPr>
              <w:snapToGrid w:val="0"/>
              <w:jc w:val="center"/>
              <w:rPr>
                <w:rFonts w:ascii="Times New Roman" w:hAnsi="Times New Roman" w:cs="Times New Roman"/>
              </w:rPr>
            </w:pPr>
            <w:r>
              <w:rPr>
                <w:rFonts w:ascii="Times New Roman" w:hAnsi="Times New Roman" w:cs="Times New Roman"/>
              </w:rPr>
              <w:t>9</w:t>
            </w:r>
            <w:r w:rsidRPr="00F579C9">
              <w:rPr>
                <w:rFonts w:ascii="Times New Roman" w:hAnsi="Times New Roman" w:cs="Times New Roman"/>
              </w:rPr>
              <w:t>Б</w:t>
            </w:r>
          </w:p>
        </w:tc>
        <w:tc>
          <w:tcPr>
            <w:tcW w:w="1440" w:type="dxa"/>
            <w:gridSpan w:val="2"/>
            <w:tcBorders>
              <w:top w:val="nil"/>
              <w:left w:val="single" w:sz="4" w:space="0" w:color="000000"/>
              <w:bottom w:val="single" w:sz="4" w:space="0" w:color="000000"/>
              <w:right w:val="nil"/>
            </w:tcBorders>
            <w:vAlign w:val="bottom"/>
            <w:hideMark/>
          </w:tcPr>
          <w:p w:rsidR="00DF1E45" w:rsidRPr="00F579C9" w:rsidRDefault="00DF1E45" w:rsidP="00BD1EEB">
            <w:pPr>
              <w:snapToGrid w:val="0"/>
              <w:jc w:val="center"/>
              <w:rPr>
                <w:rFonts w:ascii="Times New Roman" w:hAnsi="Times New Roman" w:cs="Times New Roman"/>
              </w:rPr>
            </w:pPr>
            <w:r w:rsidRPr="00F579C9">
              <w:rPr>
                <w:rFonts w:ascii="Times New Roman" w:hAnsi="Times New Roman" w:cs="Times New Roman"/>
              </w:rPr>
              <w:t>призёр</w:t>
            </w:r>
          </w:p>
        </w:tc>
        <w:tc>
          <w:tcPr>
            <w:tcW w:w="1824" w:type="dxa"/>
            <w:gridSpan w:val="2"/>
            <w:tcBorders>
              <w:top w:val="nil"/>
              <w:left w:val="single" w:sz="4" w:space="0" w:color="000000"/>
              <w:bottom w:val="single" w:sz="4" w:space="0" w:color="000000"/>
              <w:right w:val="single" w:sz="4" w:space="0" w:color="000000"/>
            </w:tcBorders>
            <w:vAlign w:val="bottom"/>
            <w:hideMark/>
          </w:tcPr>
          <w:p w:rsidR="00DF1E45" w:rsidRPr="00F579C9" w:rsidRDefault="00DF1E45" w:rsidP="00BD1EEB">
            <w:pPr>
              <w:snapToGrid w:val="0"/>
              <w:jc w:val="center"/>
              <w:rPr>
                <w:rFonts w:ascii="Times New Roman" w:hAnsi="Times New Roman" w:cs="Times New Roman"/>
                <w:color w:val="000000"/>
              </w:rPr>
            </w:pPr>
            <w:r w:rsidRPr="00F579C9">
              <w:rPr>
                <w:rFonts w:ascii="Times New Roman" w:hAnsi="Times New Roman" w:cs="Times New Roman"/>
                <w:color w:val="000000"/>
              </w:rPr>
              <w:t>Степанова Н.Б.</w:t>
            </w:r>
          </w:p>
        </w:tc>
      </w:tr>
    </w:tbl>
    <w:p w:rsidR="00DF1E45" w:rsidRPr="00F579C9" w:rsidRDefault="00DF1E45" w:rsidP="00DF1E45">
      <w:pPr>
        <w:jc w:val="center"/>
        <w:rPr>
          <w:rFonts w:ascii="Times New Roman" w:hAnsi="Times New Roman" w:cs="Times New Roman"/>
          <w:color w:val="0000FF"/>
          <w:lang w:val="en-US"/>
        </w:rPr>
      </w:pPr>
    </w:p>
    <w:p w:rsidR="00DF1E45" w:rsidRDefault="00DF1E45" w:rsidP="00DF1E45">
      <w:pPr>
        <w:jc w:val="center"/>
        <w:rPr>
          <w:rFonts w:ascii="Times New Roman" w:hAnsi="Times New Roman" w:cs="Times New Roman"/>
          <w:color w:val="0000FF"/>
          <w:sz w:val="28"/>
          <w:szCs w:val="28"/>
        </w:rPr>
      </w:pPr>
    </w:p>
    <w:p w:rsidR="00DF1E45" w:rsidRDefault="00DF1E45" w:rsidP="00DF1E45">
      <w:pPr>
        <w:jc w:val="center"/>
        <w:rPr>
          <w:rFonts w:ascii="Times New Roman" w:hAnsi="Times New Roman" w:cs="Times New Roman"/>
          <w:color w:val="0000FF"/>
          <w:sz w:val="28"/>
          <w:szCs w:val="28"/>
        </w:rPr>
      </w:pPr>
    </w:p>
    <w:p w:rsidR="00DF1E45" w:rsidRDefault="00DF1E45" w:rsidP="00DF1E45">
      <w:pPr>
        <w:jc w:val="center"/>
        <w:rPr>
          <w:rFonts w:ascii="Times New Roman" w:hAnsi="Times New Roman" w:cs="Times New Roman"/>
          <w:color w:val="0000FF"/>
          <w:sz w:val="28"/>
          <w:szCs w:val="28"/>
        </w:rPr>
      </w:pPr>
    </w:p>
    <w:p w:rsidR="006307EE" w:rsidRDefault="006307EE" w:rsidP="006307EE">
      <w:pPr>
        <w:rPr>
          <w:rFonts w:ascii="Times New Roman" w:hAnsi="Times New Roman" w:cs="Times New Roman"/>
          <w:color w:val="0000FF"/>
          <w:sz w:val="28"/>
          <w:szCs w:val="28"/>
        </w:rPr>
      </w:pPr>
    </w:p>
    <w:p w:rsidR="00470B8B" w:rsidRDefault="00470B8B" w:rsidP="006307EE">
      <w:pPr>
        <w:jc w:val="center"/>
        <w:rPr>
          <w:rFonts w:ascii="Times New Roman" w:hAnsi="Times New Roman" w:cs="Times New Roman"/>
          <w:color w:val="0000FF"/>
          <w:sz w:val="28"/>
          <w:szCs w:val="28"/>
          <w:lang w:val="en-US"/>
        </w:rPr>
      </w:pPr>
    </w:p>
    <w:p w:rsidR="00DF1E45" w:rsidRPr="00F579C9" w:rsidRDefault="00DF1E45" w:rsidP="006307EE">
      <w:pPr>
        <w:jc w:val="center"/>
        <w:rPr>
          <w:rFonts w:ascii="Times New Roman" w:hAnsi="Times New Roman" w:cs="Times New Roman"/>
          <w:color w:val="0000FF"/>
          <w:sz w:val="28"/>
          <w:szCs w:val="28"/>
        </w:rPr>
      </w:pPr>
      <w:r w:rsidRPr="00F579C9">
        <w:rPr>
          <w:rFonts w:ascii="Times New Roman" w:hAnsi="Times New Roman" w:cs="Times New Roman"/>
          <w:color w:val="0000FF"/>
          <w:sz w:val="28"/>
          <w:szCs w:val="28"/>
        </w:rPr>
        <w:lastRenderedPageBreak/>
        <w:t>Результаты школьной олимпиады</w:t>
      </w:r>
    </w:p>
    <w:p w:rsidR="00DF1E45" w:rsidRPr="00F579C9" w:rsidRDefault="00DF1E45" w:rsidP="00DF1E45">
      <w:pPr>
        <w:jc w:val="center"/>
        <w:rPr>
          <w:rFonts w:ascii="Times New Roman" w:hAnsi="Times New Roman" w:cs="Times New Roman"/>
          <w:sz w:val="28"/>
          <w:szCs w:val="28"/>
        </w:rPr>
      </w:pPr>
      <w:r w:rsidRPr="00F579C9">
        <w:rPr>
          <w:rFonts w:ascii="Times New Roman" w:hAnsi="Times New Roman" w:cs="Times New Roman"/>
          <w:sz w:val="28"/>
          <w:szCs w:val="28"/>
        </w:rPr>
        <w:t>по литературе 5 -11 классов.</w:t>
      </w:r>
    </w:p>
    <w:p w:rsidR="00DF1E45" w:rsidRPr="00F579C9" w:rsidRDefault="00DF1E45" w:rsidP="00DF1E45">
      <w:pPr>
        <w:tabs>
          <w:tab w:val="left" w:pos="1815"/>
        </w:tabs>
        <w:jc w:val="center"/>
        <w:rPr>
          <w:rFonts w:ascii="Times New Roman" w:hAnsi="Times New Roman" w:cs="Times New Roman"/>
          <w:sz w:val="28"/>
          <w:szCs w:val="28"/>
        </w:rPr>
      </w:pPr>
      <w:r w:rsidRPr="00F579C9">
        <w:rPr>
          <w:rFonts w:ascii="Times New Roman" w:hAnsi="Times New Roman" w:cs="Times New Roman"/>
          <w:sz w:val="28"/>
          <w:szCs w:val="28"/>
        </w:rPr>
        <w:t>(20</w:t>
      </w:r>
      <w:r>
        <w:rPr>
          <w:rFonts w:ascii="Times New Roman" w:hAnsi="Times New Roman" w:cs="Times New Roman"/>
          <w:sz w:val="28"/>
          <w:szCs w:val="28"/>
          <w:lang w:val="en-US"/>
        </w:rPr>
        <w:t>1</w:t>
      </w:r>
      <w:r>
        <w:rPr>
          <w:rFonts w:ascii="Times New Roman" w:hAnsi="Times New Roman" w:cs="Times New Roman"/>
          <w:sz w:val="28"/>
          <w:szCs w:val="28"/>
        </w:rPr>
        <w:t>2</w:t>
      </w:r>
      <w:r w:rsidRPr="00F579C9">
        <w:rPr>
          <w:rFonts w:ascii="Times New Roman" w:hAnsi="Times New Roman" w:cs="Times New Roman"/>
          <w:sz w:val="28"/>
          <w:szCs w:val="28"/>
        </w:rPr>
        <w:t xml:space="preserve"> – 201</w:t>
      </w:r>
      <w:r>
        <w:rPr>
          <w:rFonts w:ascii="Times New Roman" w:hAnsi="Times New Roman" w:cs="Times New Roman"/>
          <w:sz w:val="28"/>
          <w:szCs w:val="28"/>
        </w:rPr>
        <w:t>3</w:t>
      </w:r>
      <w:r w:rsidRPr="00F579C9">
        <w:rPr>
          <w:rFonts w:ascii="Times New Roman" w:hAnsi="Times New Roman" w:cs="Times New Roman"/>
          <w:sz w:val="28"/>
          <w:szCs w:val="28"/>
        </w:rPr>
        <w:t xml:space="preserve"> </w:t>
      </w:r>
      <w:proofErr w:type="spellStart"/>
      <w:r w:rsidRPr="00F579C9">
        <w:rPr>
          <w:rFonts w:ascii="Times New Roman" w:hAnsi="Times New Roman" w:cs="Times New Roman"/>
          <w:sz w:val="28"/>
          <w:szCs w:val="28"/>
        </w:rPr>
        <w:t>уч</w:t>
      </w:r>
      <w:proofErr w:type="gramStart"/>
      <w:r w:rsidRPr="00F579C9">
        <w:rPr>
          <w:rFonts w:ascii="Times New Roman" w:hAnsi="Times New Roman" w:cs="Times New Roman"/>
          <w:sz w:val="28"/>
          <w:szCs w:val="28"/>
        </w:rPr>
        <w:t>.г</w:t>
      </w:r>
      <w:proofErr w:type="gramEnd"/>
      <w:r w:rsidRPr="00F579C9">
        <w:rPr>
          <w:rFonts w:ascii="Times New Roman" w:hAnsi="Times New Roman" w:cs="Times New Roman"/>
          <w:sz w:val="28"/>
          <w:szCs w:val="28"/>
        </w:rPr>
        <w:t>од</w:t>
      </w:r>
      <w:proofErr w:type="spellEnd"/>
      <w:r w:rsidRPr="00F579C9">
        <w:rPr>
          <w:rFonts w:ascii="Times New Roman" w:hAnsi="Times New Roman" w:cs="Times New Roman"/>
          <w:sz w:val="28"/>
          <w:szCs w:val="28"/>
        </w:rPr>
        <w:t>)</w:t>
      </w:r>
    </w:p>
    <w:p w:rsidR="00DF1E45" w:rsidRPr="00F579C9" w:rsidRDefault="00DF1E45" w:rsidP="00DF1E45">
      <w:pPr>
        <w:tabs>
          <w:tab w:val="left" w:pos="1815"/>
        </w:tabs>
        <w:jc w:val="center"/>
        <w:rPr>
          <w:rFonts w:ascii="Times New Roman" w:hAnsi="Times New Roman" w:cs="Times New Roman"/>
        </w:rPr>
      </w:pPr>
    </w:p>
    <w:tbl>
      <w:tblPr>
        <w:tblW w:w="0" w:type="auto"/>
        <w:tblInd w:w="88" w:type="dxa"/>
        <w:tblLayout w:type="fixed"/>
        <w:tblLook w:val="0000"/>
      </w:tblPr>
      <w:tblGrid>
        <w:gridCol w:w="915"/>
        <w:gridCol w:w="1980"/>
        <w:gridCol w:w="1440"/>
        <w:gridCol w:w="1440"/>
        <w:gridCol w:w="1990"/>
      </w:tblGrid>
      <w:tr w:rsidR="00DF1E45" w:rsidRPr="00F579C9" w:rsidTr="00BD1EEB">
        <w:trPr>
          <w:trHeight w:val="306"/>
        </w:trPr>
        <w:tc>
          <w:tcPr>
            <w:tcW w:w="915" w:type="dxa"/>
            <w:tcBorders>
              <w:top w:val="single" w:sz="4" w:space="0" w:color="000000"/>
              <w:left w:val="single" w:sz="4" w:space="0" w:color="000000"/>
              <w:bottom w:val="single" w:sz="4" w:space="0" w:color="000000"/>
            </w:tcBorders>
            <w:vAlign w:val="bottom"/>
          </w:tcPr>
          <w:p w:rsidR="00DF1E45" w:rsidRPr="00F579C9" w:rsidRDefault="00DF1E45" w:rsidP="00BD1EEB">
            <w:pPr>
              <w:snapToGrid w:val="0"/>
              <w:rPr>
                <w:rFonts w:ascii="Times New Roman" w:hAnsi="Times New Roman" w:cs="Times New Roman"/>
                <w:sz w:val="20"/>
                <w:szCs w:val="20"/>
              </w:rPr>
            </w:pPr>
            <w:r w:rsidRPr="00F579C9">
              <w:rPr>
                <w:rFonts w:ascii="Times New Roman" w:hAnsi="Times New Roman" w:cs="Times New Roman"/>
                <w:sz w:val="20"/>
                <w:szCs w:val="20"/>
              </w:rPr>
              <w:t xml:space="preserve">№ </w:t>
            </w:r>
            <w:proofErr w:type="spellStart"/>
            <w:proofErr w:type="gramStart"/>
            <w:r w:rsidRPr="00F579C9">
              <w:rPr>
                <w:rFonts w:ascii="Times New Roman" w:hAnsi="Times New Roman" w:cs="Times New Roman"/>
                <w:sz w:val="20"/>
                <w:szCs w:val="20"/>
              </w:rPr>
              <w:t>п</w:t>
            </w:r>
            <w:proofErr w:type="spellEnd"/>
            <w:proofErr w:type="gramEnd"/>
            <w:r w:rsidRPr="00F579C9">
              <w:rPr>
                <w:rFonts w:ascii="Times New Roman" w:hAnsi="Times New Roman" w:cs="Times New Roman"/>
                <w:sz w:val="20"/>
                <w:szCs w:val="20"/>
              </w:rPr>
              <w:t>/</w:t>
            </w:r>
            <w:proofErr w:type="spellStart"/>
            <w:r w:rsidRPr="00F579C9">
              <w:rPr>
                <w:rFonts w:ascii="Times New Roman" w:hAnsi="Times New Roman" w:cs="Times New Roman"/>
                <w:sz w:val="20"/>
                <w:szCs w:val="20"/>
              </w:rPr>
              <w:t>п</w:t>
            </w:r>
            <w:proofErr w:type="spellEnd"/>
          </w:p>
        </w:tc>
        <w:tc>
          <w:tcPr>
            <w:tcW w:w="1980" w:type="dxa"/>
            <w:tcBorders>
              <w:top w:val="single" w:sz="4" w:space="0" w:color="000000"/>
              <w:left w:val="single" w:sz="4" w:space="0" w:color="000000"/>
              <w:bottom w:val="single" w:sz="4" w:space="0" w:color="000000"/>
            </w:tcBorders>
            <w:vAlign w:val="center"/>
          </w:tcPr>
          <w:p w:rsidR="00DF1E45" w:rsidRPr="00F579C9" w:rsidRDefault="00DF1E45" w:rsidP="00BD1EEB">
            <w:pPr>
              <w:snapToGrid w:val="0"/>
              <w:jc w:val="center"/>
              <w:rPr>
                <w:rFonts w:ascii="Times New Roman" w:hAnsi="Times New Roman" w:cs="Times New Roman"/>
                <w:sz w:val="20"/>
                <w:szCs w:val="20"/>
              </w:rPr>
            </w:pPr>
            <w:r w:rsidRPr="00F579C9">
              <w:rPr>
                <w:rFonts w:ascii="Times New Roman" w:hAnsi="Times New Roman" w:cs="Times New Roman"/>
                <w:sz w:val="20"/>
                <w:szCs w:val="20"/>
              </w:rPr>
              <w:t>Фамилия</w:t>
            </w:r>
          </w:p>
        </w:tc>
        <w:tc>
          <w:tcPr>
            <w:tcW w:w="1440" w:type="dxa"/>
            <w:tcBorders>
              <w:top w:val="single" w:sz="4" w:space="0" w:color="000000"/>
              <w:left w:val="single" w:sz="4" w:space="0" w:color="000000"/>
              <w:bottom w:val="single" w:sz="4" w:space="0" w:color="000000"/>
            </w:tcBorders>
            <w:vAlign w:val="center"/>
          </w:tcPr>
          <w:p w:rsidR="00DF1E45" w:rsidRPr="00F579C9" w:rsidRDefault="00DF1E45" w:rsidP="00BD1EEB">
            <w:pPr>
              <w:snapToGrid w:val="0"/>
              <w:jc w:val="center"/>
              <w:rPr>
                <w:rFonts w:ascii="Times New Roman" w:hAnsi="Times New Roman" w:cs="Times New Roman"/>
                <w:sz w:val="20"/>
                <w:szCs w:val="20"/>
              </w:rPr>
            </w:pPr>
            <w:r w:rsidRPr="00F579C9">
              <w:rPr>
                <w:rFonts w:ascii="Times New Roman" w:hAnsi="Times New Roman" w:cs="Times New Roman"/>
                <w:sz w:val="20"/>
                <w:szCs w:val="20"/>
              </w:rPr>
              <w:t>Класс</w:t>
            </w:r>
          </w:p>
        </w:tc>
        <w:tc>
          <w:tcPr>
            <w:tcW w:w="1440" w:type="dxa"/>
            <w:tcBorders>
              <w:top w:val="single" w:sz="4" w:space="0" w:color="000000"/>
              <w:left w:val="single" w:sz="4" w:space="0" w:color="000000"/>
              <w:bottom w:val="single" w:sz="4" w:space="0" w:color="000000"/>
            </w:tcBorders>
            <w:vAlign w:val="center"/>
          </w:tcPr>
          <w:p w:rsidR="00DF1E45" w:rsidRPr="00F579C9" w:rsidRDefault="00DF1E45" w:rsidP="00BD1EEB">
            <w:pPr>
              <w:snapToGrid w:val="0"/>
              <w:jc w:val="center"/>
              <w:rPr>
                <w:rFonts w:ascii="Times New Roman" w:hAnsi="Times New Roman" w:cs="Times New Roman"/>
                <w:sz w:val="20"/>
                <w:szCs w:val="20"/>
              </w:rPr>
            </w:pPr>
            <w:r w:rsidRPr="00F579C9">
              <w:rPr>
                <w:rFonts w:ascii="Times New Roman" w:hAnsi="Times New Roman" w:cs="Times New Roman"/>
                <w:sz w:val="20"/>
                <w:szCs w:val="20"/>
              </w:rPr>
              <w:t>Место</w:t>
            </w:r>
          </w:p>
        </w:tc>
        <w:tc>
          <w:tcPr>
            <w:tcW w:w="1990" w:type="dxa"/>
            <w:tcBorders>
              <w:top w:val="single" w:sz="4" w:space="0" w:color="000000"/>
              <w:left w:val="single" w:sz="4" w:space="0" w:color="000000"/>
              <w:bottom w:val="single" w:sz="4" w:space="0" w:color="000000"/>
              <w:right w:val="single" w:sz="4" w:space="0" w:color="000000"/>
            </w:tcBorders>
            <w:vAlign w:val="center"/>
          </w:tcPr>
          <w:p w:rsidR="00DF1E45" w:rsidRPr="00F579C9" w:rsidRDefault="00DF1E45" w:rsidP="00BD1EEB">
            <w:pPr>
              <w:snapToGrid w:val="0"/>
              <w:jc w:val="center"/>
              <w:rPr>
                <w:rFonts w:ascii="Times New Roman" w:hAnsi="Times New Roman" w:cs="Times New Roman"/>
                <w:sz w:val="20"/>
                <w:szCs w:val="20"/>
              </w:rPr>
            </w:pPr>
            <w:r w:rsidRPr="00F579C9">
              <w:rPr>
                <w:rFonts w:ascii="Times New Roman" w:hAnsi="Times New Roman" w:cs="Times New Roman"/>
                <w:sz w:val="20"/>
                <w:szCs w:val="20"/>
              </w:rPr>
              <w:t>Учитель</w:t>
            </w:r>
          </w:p>
        </w:tc>
      </w:tr>
      <w:tr w:rsidR="00DF1E45" w:rsidRPr="00F579C9" w:rsidTr="00BD1EEB">
        <w:trPr>
          <w:trHeight w:val="343"/>
        </w:trPr>
        <w:tc>
          <w:tcPr>
            <w:tcW w:w="915" w:type="dxa"/>
            <w:tcBorders>
              <w:left w:val="single" w:sz="4" w:space="0" w:color="000000"/>
            </w:tcBorders>
            <w:vAlign w:val="bottom"/>
          </w:tcPr>
          <w:p w:rsidR="00DF1E45" w:rsidRPr="00F579C9" w:rsidRDefault="00DF1E45" w:rsidP="00BD1EEB">
            <w:pPr>
              <w:snapToGrid w:val="0"/>
              <w:jc w:val="center"/>
              <w:rPr>
                <w:rFonts w:ascii="Times New Roman" w:hAnsi="Times New Roman" w:cs="Times New Roman"/>
              </w:rPr>
            </w:pPr>
          </w:p>
          <w:p w:rsidR="00DF1E45" w:rsidRPr="00F579C9" w:rsidRDefault="00DF1E45" w:rsidP="00BD1EEB">
            <w:pPr>
              <w:jc w:val="center"/>
              <w:rPr>
                <w:rFonts w:ascii="Times New Roman" w:hAnsi="Times New Roman" w:cs="Times New Roman"/>
              </w:rPr>
            </w:pPr>
            <w:r w:rsidRPr="00F579C9">
              <w:rPr>
                <w:rFonts w:ascii="Times New Roman" w:hAnsi="Times New Roman" w:cs="Times New Roman"/>
              </w:rPr>
              <w:t>1</w:t>
            </w:r>
          </w:p>
        </w:tc>
        <w:tc>
          <w:tcPr>
            <w:tcW w:w="1980" w:type="dxa"/>
            <w:tcBorders>
              <w:left w:val="single" w:sz="4" w:space="0" w:color="000000"/>
            </w:tcBorders>
            <w:vAlign w:val="bottom"/>
          </w:tcPr>
          <w:p w:rsidR="00DF1E45" w:rsidRPr="00F579C9" w:rsidRDefault="00DF1E45" w:rsidP="00BD1EEB">
            <w:pPr>
              <w:snapToGrid w:val="0"/>
              <w:jc w:val="both"/>
              <w:rPr>
                <w:rFonts w:ascii="Times New Roman" w:hAnsi="Times New Roman" w:cs="Times New Roman"/>
                <w:sz w:val="20"/>
                <w:szCs w:val="20"/>
              </w:rPr>
            </w:pPr>
            <w:proofErr w:type="spellStart"/>
            <w:r>
              <w:rPr>
                <w:rFonts w:ascii="Times New Roman" w:hAnsi="Times New Roman" w:cs="Times New Roman"/>
                <w:sz w:val="20"/>
                <w:szCs w:val="20"/>
              </w:rPr>
              <w:t>Сосницкая</w:t>
            </w:r>
            <w:proofErr w:type="spellEnd"/>
            <w:r>
              <w:rPr>
                <w:rFonts w:ascii="Times New Roman" w:hAnsi="Times New Roman" w:cs="Times New Roman"/>
                <w:sz w:val="20"/>
                <w:szCs w:val="20"/>
              </w:rPr>
              <w:t xml:space="preserve"> Елизавета</w:t>
            </w:r>
          </w:p>
        </w:tc>
        <w:tc>
          <w:tcPr>
            <w:tcW w:w="1440" w:type="dxa"/>
            <w:tcBorders>
              <w:left w:val="single" w:sz="4" w:space="0" w:color="000000"/>
            </w:tcBorders>
            <w:vAlign w:val="center"/>
          </w:tcPr>
          <w:p w:rsidR="00DF1E45" w:rsidRPr="00F579C9" w:rsidRDefault="00DF1E45" w:rsidP="00BD1EEB">
            <w:pPr>
              <w:snapToGrid w:val="0"/>
              <w:jc w:val="center"/>
              <w:rPr>
                <w:rFonts w:ascii="Times New Roman" w:hAnsi="Times New Roman" w:cs="Times New Roman"/>
              </w:rPr>
            </w:pPr>
            <w:r>
              <w:rPr>
                <w:rFonts w:ascii="Times New Roman" w:hAnsi="Times New Roman" w:cs="Times New Roman"/>
              </w:rPr>
              <w:t>11Б</w:t>
            </w:r>
          </w:p>
        </w:tc>
        <w:tc>
          <w:tcPr>
            <w:tcW w:w="1440" w:type="dxa"/>
            <w:tcBorders>
              <w:left w:val="single" w:sz="4" w:space="0" w:color="000000"/>
            </w:tcBorders>
            <w:vAlign w:val="center"/>
          </w:tcPr>
          <w:p w:rsidR="00DF1E45" w:rsidRPr="00F579C9" w:rsidRDefault="00DF1E45" w:rsidP="00BD1EEB">
            <w:pPr>
              <w:jc w:val="center"/>
              <w:rPr>
                <w:rFonts w:ascii="Times New Roman" w:hAnsi="Times New Roman" w:cs="Times New Roman"/>
              </w:rPr>
            </w:pPr>
            <w:r w:rsidRPr="00F579C9">
              <w:rPr>
                <w:rFonts w:ascii="Times New Roman" w:hAnsi="Times New Roman" w:cs="Times New Roman"/>
              </w:rPr>
              <w:t>призёр</w:t>
            </w:r>
          </w:p>
        </w:tc>
        <w:tc>
          <w:tcPr>
            <w:tcW w:w="1990" w:type="dxa"/>
            <w:tcBorders>
              <w:left w:val="single" w:sz="4" w:space="0" w:color="000000"/>
              <w:right w:val="single" w:sz="4" w:space="0" w:color="000000"/>
            </w:tcBorders>
            <w:vAlign w:val="center"/>
          </w:tcPr>
          <w:p w:rsidR="00DF1E45" w:rsidRPr="00F579C9" w:rsidRDefault="00DF1E45" w:rsidP="00BD1EEB">
            <w:pPr>
              <w:snapToGrid w:val="0"/>
              <w:jc w:val="center"/>
              <w:rPr>
                <w:rFonts w:ascii="Times New Roman" w:hAnsi="Times New Roman" w:cs="Times New Roman"/>
                <w:color w:val="FF0000"/>
                <w:sz w:val="20"/>
                <w:szCs w:val="20"/>
              </w:rPr>
            </w:pPr>
            <w:r w:rsidRPr="00F579C9">
              <w:rPr>
                <w:rFonts w:ascii="Times New Roman" w:hAnsi="Times New Roman" w:cs="Times New Roman"/>
                <w:color w:val="0D0D0D"/>
              </w:rPr>
              <w:t>Войняк Е.В.</w:t>
            </w:r>
          </w:p>
        </w:tc>
      </w:tr>
      <w:tr w:rsidR="00DF1E45" w:rsidRPr="00F579C9" w:rsidTr="00BD1EEB">
        <w:trPr>
          <w:trHeight w:val="343"/>
        </w:trPr>
        <w:tc>
          <w:tcPr>
            <w:tcW w:w="915" w:type="dxa"/>
            <w:tcBorders>
              <w:left w:val="single" w:sz="4" w:space="0" w:color="000000"/>
            </w:tcBorders>
            <w:vAlign w:val="bottom"/>
          </w:tcPr>
          <w:p w:rsidR="00DF1E45" w:rsidRPr="00F579C9" w:rsidRDefault="00DF1E45" w:rsidP="00BD1EEB">
            <w:pPr>
              <w:snapToGrid w:val="0"/>
              <w:jc w:val="center"/>
              <w:rPr>
                <w:rFonts w:ascii="Times New Roman" w:hAnsi="Times New Roman" w:cs="Times New Roman"/>
              </w:rPr>
            </w:pPr>
            <w:r>
              <w:rPr>
                <w:rFonts w:ascii="Times New Roman" w:hAnsi="Times New Roman" w:cs="Times New Roman"/>
              </w:rPr>
              <w:t>2</w:t>
            </w:r>
          </w:p>
        </w:tc>
        <w:tc>
          <w:tcPr>
            <w:tcW w:w="1980" w:type="dxa"/>
            <w:tcBorders>
              <w:left w:val="single" w:sz="4" w:space="0" w:color="000000"/>
            </w:tcBorders>
            <w:vAlign w:val="bottom"/>
          </w:tcPr>
          <w:p w:rsidR="00DF1E45" w:rsidRDefault="00DF1E45" w:rsidP="00BD1EEB">
            <w:pPr>
              <w:snapToGrid w:val="0"/>
              <w:jc w:val="both"/>
              <w:rPr>
                <w:rFonts w:ascii="Times New Roman" w:hAnsi="Times New Roman" w:cs="Times New Roman"/>
                <w:sz w:val="20"/>
                <w:szCs w:val="20"/>
              </w:rPr>
            </w:pPr>
            <w:r>
              <w:rPr>
                <w:rFonts w:ascii="Times New Roman" w:hAnsi="Times New Roman" w:cs="Times New Roman"/>
                <w:sz w:val="20"/>
                <w:szCs w:val="20"/>
              </w:rPr>
              <w:t>Катаева Яна</w:t>
            </w:r>
          </w:p>
        </w:tc>
        <w:tc>
          <w:tcPr>
            <w:tcW w:w="1440" w:type="dxa"/>
            <w:tcBorders>
              <w:left w:val="single" w:sz="4" w:space="0" w:color="000000"/>
            </w:tcBorders>
            <w:vAlign w:val="center"/>
          </w:tcPr>
          <w:p w:rsidR="00DF1E45" w:rsidRDefault="00DF1E45" w:rsidP="00BD1EEB">
            <w:pPr>
              <w:snapToGrid w:val="0"/>
              <w:jc w:val="center"/>
              <w:rPr>
                <w:rFonts w:ascii="Times New Roman" w:hAnsi="Times New Roman" w:cs="Times New Roman"/>
              </w:rPr>
            </w:pPr>
            <w:r>
              <w:rPr>
                <w:rFonts w:ascii="Times New Roman" w:hAnsi="Times New Roman" w:cs="Times New Roman"/>
              </w:rPr>
              <w:t>11А</w:t>
            </w:r>
          </w:p>
        </w:tc>
        <w:tc>
          <w:tcPr>
            <w:tcW w:w="1440" w:type="dxa"/>
            <w:tcBorders>
              <w:left w:val="single" w:sz="4" w:space="0" w:color="000000"/>
            </w:tcBorders>
            <w:vAlign w:val="center"/>
          </w:tcPr>
          <w:p w:rsidR="00DF1E45" w:rsidRPr="00F579C9" w:rsidRDefault="00DF1E45" w:rsidP="00BD1EEB">
            <w:pPr>
              <w:jc w:val="center"/>
              <w:rPr>
                <w:rFonts w:ascii="Times New Roman" w:hAnsi="Times New Roman" w:cs="Times New Roman"/>
              </w:rPr>
            </w:pPr>
            <w:r w:rsidRPr="00F579C9">
              <w:rPr>
                <w:rFonts w:ascii="Times New Roman" w:hAnsi="Times New Roman" w:cs="Times New Roman"/>
              </w:rPr>
              <w:t>победитель</w:t>
            </w:r>
          </w:p>
        </w:tc>
        <w:tc>
          <w:tcPr>
            <w:tcW w:w="1990" w:type="dxa"/>
            <w:tcBorders>
              <w:left w:val="single" w:sz="4" w:space="0" w:color="000000"/>
              <w:right w:val="single" w:sz="4" w:space="0" w:color="000000"/>
            </w:tcBorders>
            <w:vAlign w:val="center"/>
          </w:tcPr>
          <w:p w:rsidR="00DF1E45" w:rsidRPr="00F579C9" w:rsidRDefault="00DF1E45" w:rsidP="00BD1EEB">
            <w:pPr>
              <w:snapToGrid w:val="0"/>
              <w:jc w:val="center"/>
              <w:rPr>
                <w:rFonts w:ascii="Times New Roman" w:hAnsi="Times New Roman" w:cs="Times New Roman"/>
                <w:color w:val="0D0D0D"/>
              </w:rPr>
            </w:pPr>
            <w:r w:rsidRPr="00F579C9">
              <w:rPr>
                <w:rFonts w:ascii="Times New Roman" w:hAnsi="Times New Roman" w:cs="Times New Roman"/>
                <w:color w:val="000000"/>
              </w:rPr>
              <w:t>Степанова Н.Б.</w:t>
            </w:r>
          </w:p>
        </w:tc>
      </w:tr>
      <w:tr w:rsidR="00DF1E45" w:rsidRPr="00F579C9" w:rsidTr="00BD1EEB">
        <w:trPr>
          <w:trHeight w:val="451"/>
        </w:trPr>
        <w:tc>
          <w:tcPr>
            <w:tcW w:w="915" w:type="dxa"/>
            <w:tcBorders>
              <w:left w:val="single" w:sz="4" w:space="0" w:color="000000"/>
            </w:tcBorders>
            <w:vAlign w:val="bottom"/>
          </w:tcPr>
          <w:p w:rsidR="00DF1E45" w:rsidRPr="00F579C9" w:rsidRDefault="00DF1E45" w:rsidP="00BD1EEB">
            <w:pPr>
              <w:snapToGrid w:val="0"/>
              <w:jc w:val="center"/>
              <w:rPr>
                <w:rFonts w:ascii="Times New Roman" w:hAnsi="Times New Roman" w:cs="Times New Roman"/>
              </w:rPr>
            </w:pPr>
            <w:r>
              <w:rPr>
                <w:rFonts w:ascii="Times New Roman" w:hAnsi="Times New Roman" w:cs="Times New Roman"/>
              </w:rPr>
              <w:t>3</w:t>
            </w:r>
          </w:p>
        </w:tc>
        <w:tc>
          <w:tcPr>
            <w:tcW w:w="1980" w:type="dxa"/>
            <w:tcBorders>
              <w:left w:val="single" w:sz="4" w:space="0" w:color="000000"/>
            </w:tcBorders>
            <w:vAlign w:val="bottom"/>
          </w:tcPr>
          <w:p w:rsidR="00DF1E45" w:rsidRPr="00F579C9" w:rsidRDefault="00DF1E45" w:rsidP="00BD1EEB">
            <w:pPr>
              <w:snapToGrid w:val="0"/>
              <w:jc w:val="both"/>
              <w:rPr>
                <w:rFonts w:ascii="Times New Roman" w:hAnsi="Times New Roman" w:cs="Times New Roman"/>
                <w:sz w:val="20"/>
                <w:szCs w:val="20"/>
              </w:rPr>
            </w:pPr>
            <w:proofErr w:type="spellStart"/>
            <w:r w:rsidRPr="00F579C9">
              <w:rPr>
                <w:rFonts w:ascii="Times New Roman" w:hAnsi="Times New Roman" w:cs="Times New Roman"/>
                <w:sz w:val="20"/>
                <w:szCs w:val="20"/>
              </w:rPr>
              <w:t>Баканова</w:t>
            </w:r>
            <w:proofErr w:type="spellEnd"/>
            <w:r w:rsidRPr="00F579C9">
              <w:rPr>
                <w:rFonts w:ascii="Times New Roman" w:hAnsi="Times New Roman" w:cs="Times New Roman"/>
                <w:sz w:val="20"/>
                <w:szCs w:val="20"/>
              </w:rPr>
              <w:t xml:space="preserve"> Анастасия</w:t>
            </w:r>
          </w:p>
        </w:tc>
        <w:tc>
          <w:tcPr>
            <w:tcW w:w="1440" w:type="dxa"/>
            <w:tcBorders>
              <w:left w:val="single" w:sz="4" w:space="0" w:color="000000"/>
            </w:tcBorders>
            <w:vAlign w:val="center"/>
          </w:tcPr>
          <w:p w:rsidR="00DF1E45" w:rsidRPr="00F579C9" w:rsidRDefault="00DF1E45" w:rsidP="00BD1EEB">
            <w:pPr>
              <w:snapToGrid w:val="0"/>
              <w:jc w:val="center"/>
              <w:rPr>
                <w:rFonts w:ascii="Times New Roman" w:hAnsi="Times New Roman" w:cs="Times New Roman"/>
              </w:rPr>
            </w:pPr>
            <w:r w:rsidRPr="00F579C9">
              <w:rPr>
                <w:rFonts w:ascii="Times New Roman" w:hAnsi="Times New Roman" w:cs="Times New Roman"/>
              </w:rPr>
              <w:t>1</w:t>
            </w:r>
            <w:r>
              <w:rPr>
                <w:rFonts w:ascii="Times New Roman" w:hAnsi="Times New Roman" w:cs="Times New Roman"/>
              </w:rPr>
              <w:t>0</w:t>
            </w:r>
          </w:p>
        </w:tc>
        <w:tc>
          <w:tcPr>
            <w:tcW w:w="1440" w:type="dxa"/>
            <w:tcBorders>
              <w:left w:val="single" w:sz="4" w:space="0" w:color="000000"/>
            </w:tcBorders>
            <w:vAlign w:val="center"/>
          </w:tcPr>
          <w:p w:rsidR="00DF1E45" w:rsidRPr="00F579C9" w:rsidRDefault="00DF1E45" w:rsidP="00BD1EEB">
            <w:pPr>
              <w:jc w:val="center"/>
              <w:rPr>
                <w:rFonts w:ascii="Times New Roman" w:hAnsi="Times New Roman" w:cs="Times New Roman"/>
              </w:rPr>
            </w:pPr>
            <w:r w:rsidRPr="00F579C9">
              <w:rPr>
                <w:rFonts w:ascii="Times New Roman" w:hAnsi="Times New Roman" w:cs="Times New Roman"/>
              </w:rPr>
              <w:t>призёр</w:t>
            </w:r>
          </w:p>
        </w:tc>
        <w:tc>
          <w:tcPr>
            <w:tcW w:w="1990" w:type="dxa"/>
            <w:tcBorders>
              <w:left w:val="single" w:sz="4" w:space="0" w:color="000000"/>
              <w:right w:val="single" w:sz="4" w:space="0" w:color="000000"/>
            </w:tcBorders>
            <w:vAlign w:val="center"/>
          </w:tcPr>
          <w:p w:rsidR="00DF1E45" w:rsidRPr="00F579C9" w:rsidRDefault="00DF1E45" w:rsidP="00BD1EEB">
            <w:pPr>
              <w:snapToGrid w:val="0"/>
              <w:jc w:val="center"/>
              <w:rPr>
                <w:rFonts w:ascii="Times New Roman" w:hAnsi="Times New Roman" w:cs="Times New Roman"/>
                <w:color w:val="000000"/>
              </w:rPr>
            </w:pPr>
            <w:r w:rsidRPr="00F579C9">
              <w:rPr>
                <w:rFonts w:ascii="Times New Roman" w:hAnsi="Times New Roman" w:cs="Times New Roman"/>
                <w:color w:val="0D0D0D"/>
              </w:rPr>
              <w:t>Войняк Е.В.</w:t>
            </w:r>
          </w:p>
        </w:tc>
      </w:tr>
      <w:tr w:rsidR="00DF1E45" w:rsidRPr="00F579C9" w:rsidTr="00BD1EEB">
        <w:trPr>
          <w:trHeight w:val="451"/>
        </w:trPr>
        <w:tc>
          <w:tcPr>
            <w:tcW w:w="915" w:type="dxa"/>
            <w:tcBorders>
              <w:left w:val="single" w:sz="4" w:space="0" w:color="000000"/>
            </w:tcBorders>
            <w:vAlign w:val="bottom"/>
          </w:tcPr>
          <w:p w:rsidR="00DF1E45" w:rsidRPr="00F579C9" w:rsidRDefault="00DF1E45" w:rsidP="00BD1EEB">
            <w:pPr>
              <w:snapToGrid w:val="0"/>
              <w:jc w:val="center"/>
              <w:rPr>
                <w:rFonts w:ascii="Times New Roman" w:hAnsi="Times New Roman" w:cs="Times New Roman"/>
              </w:rPr>
            </w:pPr>
            <w:r w:rsidRPr="00F579C9">
              <w:rPr>
                <w:rFonts w:ascii="Times New Roman" w:hAnsi="Times New Roman" w:cs="Times New Roman"/>
              </w:rPr>
              <w:t>4</w:t>
            </w:r>
          </w:p>
        </w:tc>
        <w:tc>
          <w:tcPr>
            <w:tcW w:w="1980" w:type="dxa"/>
            <w:tcBorders>
              <w:left w:val="single" w:sz="4" w:space="0" w:color="000000"/>
            </w:tcBorders>
            <w:vAlign w:val="center"/>
          </w:tcPr>
          <w:p w:rsidR="00DF1E45" w:rsidRPr="00F579C9" w:rsidRDefault="00DF1E45" w:rsidP="00BD1EEB">
            <w:pPr>
              <w:jc w:val="both"/>
              <w:rPr>
                <w:rFonts w:ascii="Times New Roman" w:hAnsi="Times New Roman" w:cs="Times New Roman"/>
                <w:sz w:val="20"/>
                <w:szCs w:val="20"/>
              </w:rPr>
            </w:pPr>
            <w:proofErr w:type="spellStart"/>
            <w:r w:rsidRPr="00F579C9">
              <w:rPr>
                <w:rFonts w:ascii="Times New Roman" w:hAnsi="Times New Roman" w:cs="Times New Roman"/>
                <w:sz w:val="20"/>
                <w:szCs w:val="20"/>
              </w:rPr>
              <w:t>Клюкина</w:t>
            </w:r>
            <w:proofErr w:type="spellEnd"/>
            <w:r w:rsidRPr="00F579C9">
              <w:rPr>
                <w:rFonts w:ascii="Times New Roman" w:hAnsi="Times New Roman" w:cs="Times New Roman"/>
                <w:sz w:val="20"/>
                <w:szCs w:val="20"/>
              </w:rPr>
              <w:t xml:space="preserve"> Елизавета</w:t>
            </w:r>
          </w:p>
        </w:tc>
        <w:tc>
          <w:tcPr>
            <w:tcW w:w="1440" w:type="dxa"/>
            <w:tcBorders>
              <w:left w:val="single" w:sz="4" w:space="0" w:color="000000"/>
            </w:tcBorders>
            <w:vAlign w:val="center"/>
          </w:tcPr>
          <w:p w:rsidR="00DF1E45" w:rsidRPr="00F579C9" w:rsidRDefault="00DF1E45" w:rsidP="00BD1EEB">
            <w:pPr>
              <w:snapToGrid w:val="0"/>
              <w:jc w:val="center"/>
              <w:rPr>
                <w:rFonts w:ascii="Times New Roman" w:hAnsi="Times New Roman" w:cs="Times New Roman"/>
              </w:rPr>
            </w:pPr>
            <w:r>
              <w:rPr>
                <w:rFonts w:ascii="Times New Roman" w:hAnsi="Times New Roman" w:cs="Times New Roman"/>
              </w:rPr>
              <w:t>6</w:t>
            </w:r>
            <w:r w:rsidRPr="00F579C9">
              <w:rPr>
                <w:rFonts w:ascii="Times New Roman" w:hAnsi="Times New Roman" w:cs="Times New Roman"/>
              </w:rPr>
              <w:t>А</w:t>
            </w:r>
          </w:p>
        </w:tc>
        <w:tc>
          <w:tcPr>
            <w:tcW w:w="1440" w:type="dxa"/>
            <w:tcBorders>
              <w:left w:val="single" w:sz="4" w:space="0" w:color="000000"/>
            </w:tcBorders>
            <w:vAlign w:val="center"/>
          </w:tcPr>
          <w:p w:rsidR="00DF1E45" w:rsidRPr="00F579C9" w:rsidRDefault="00DF1E45" w:rsidP="00BD1EEB">
            <w:pPr>
              <w:jc w:val="center"/>
              <w:rPr>
                <w:rFonts w:ascii="Times New Roman" w:hAnsi="Times New Roman" w:cs="Times New Roman"/>
              </w:rPr>
            </w:pPr>
            <w:r w:rsidRPr="00F579C9">
              <w:rPr>
                <w:rFonts w:ascii="Times New Roman" w:hAnsi="Times New Roman" w:cs="Times New Roman"/>
              </w:rPr>
              <w:t>призёр</w:t>
            </w:r>
          </w:p>
        </w:tc>
        <w:tc>
          <w:tcPr>
            <w:tcW w:w="1990" w:type="dxa"/>
            <w:tcBorders>
              <w:left w:val="single" w:sz="4" w:space="0" w:color="000000"/>
              <w:right w:val="single" w:sz="4" w:space="0" w:color="000000"/>
            </w:tcBorders>
            <w:vAlign w:val="center"/>
          </w:tcPr>
          <w:p w:rsidR="00DF1E45" w:rsidRPr="00F579C9" w:rsidRDefault="00DF1E45" w:rsidP="00BD1EEB">
            <w:pPr>
              <w:snapToGrid w:val="0"/>
              <w:jc w:val="center"/>
              <w:rPr>
                <w:rFonts w:ascii="Times New Roman" w:hAnsi="Times New Roman" w:cs="Times New Roman"/>
                <w:color w:val="FF0000"/>
                <w:sz w:val="20"/>
                <w:szCs w:val="20"/>
              </w:rPr>
            </w:pPr>
            <w:r w:rsidRPr="00F579C9">
              <w:rPr>
                <w:rFonts w:ascii="Times New Roman" w:hAnsi="Times New Roman" w:cs="Times New Roman"/>
                <w:color w:val="0D0D0D"/>
              </w:rPr>
              <w:t>Войняк Е.В.</w:t>
            </w:r>
          </w:p>
        </w:tc>
      </w:tr>
      <w:tr w:rsidR="00DF1E45" w:rsidRPr="00F579C9" w:rsidTr="00BD1EEB">
        <w:trPr>
          <w:trHeight w:val="451"/>
        </w:trPr>
        <w:tc>
          <w:tcPr>
            <w:tcW w:w="915" w:type="dxa"/>
            <w:tcBorders>
              <w:left w:val="single" w:sz="4" w:space="0" w:color="000000"/>
            </w:tcBorders>
            <w:vAlign w:val="bottom"/>
          </w:tcPr>
          <w:p w:rsidR="00DF1E45" w:rsidRPr="00F579C9" w:rsidRDefault="00DF1E45" w:rsidP="00BD1EEB">
            <w:pPr>
              <w:snapToGrid w:val="0"/>
              <w:jc w:val="center"/>
              <w:rPr>
                <w:rFonts w:ascii="Times New Roman" w:hAnsi="Times New Roman" w:cs="Times New Roman"/>
              </w:rPr>
            </w:pPr>
            <w:r w:rsidRPr="00F579C9">
              <w:rPr>
                <w:rFonts w:ascii="Times New Roman" w:hAnsi="Times New Roman" w:cs="Times New Roman"/>
              </w:rPr>
              <w:t>5</w:t>
            </w:r>
          </w:p>
        </w:tc>
        <w:tc>
          <w:tcPr>
            <w:tcW w:w="1980" w:type="dxa"/>
            <w:tcBorders>
              <w:left w:val="single" w:sz="4" w:space="0" w:color="000000"/>
            </w:tcBorders>
            <w:vAlign w:val="center"/>
          </w:tcPr>
          <w:p w:rsidR="00DF1E45" w:rsidRPr="00F579C9" w:rsidRDefault="00DF1E45" w:rsidP="00BD1EEB">
            <w:pPr>
              <w:jc w:val="center"/>
              <w:rPr>
                <w:rFonts w:ascii="Times New Roman" w:hAnsi="Times New Roman" w:cs="Times New Roman"/>
              </w:rPr>
            </w:pPr>
            <w:proofErr w:type="spellStart"/>
            <w:r w:rsidRPr="00F579C9">
              <w:rPr>
                <w:rFonts w:ascii="Times New Roman" w:hAnsi="Times New Roman" w:cs="Times New Roman"/>
              </w:rPr>
              <w:t>Дулепова</w:t>
            </w:r>
            <w:proofErr w:type="spellEnd"/>
            <w:r w:rsidRPr="00F579C9">
              <w:rPr>
                <w:rFonts w:ascii="Times New Roman" w:hAnsi="Times New Roman" w:cs="Times New Roman"/>
              </w:rPr>
              <w:t xml:space="preserve"> Ирина</w:t>
            </w:r>
          </w:p>
        </w:tc>
        <w:tc>
          <w:tcPr>
            <w:tcW w:w="1440" w:type="dxa"/>
            <w:tcBorders>
              <w:left w:val="single" w:sz="4" w:space="0" w:color="000000"/>
            </w:tcBorders>
            <w:vAlign w:val="center"/>
          </w:tcPr>
          <w:p w:rsidR="00DF1E45" w:rsidRPr="00F579C9" w:rsidRDefault="00DF1E45" w:rsidP="00BD1EEB">
            <w:pPr>
              <w:jc w:val="center"/>
              <w:rPr>
                <w:rFonts w:ascii="Times New Roman" w:hAnsi="Times New Roman" w:cs="Times New Roman"/>
              </w:rPr>
            </w:pPr>
            <w:r>
              <w:rPr>
                <w:rFonts w:ascii="Times New Roman" w:hAnsi="Times New Roman" w:cs="Times New Roman"/>
              </w:rPr>
              <w:t>6</w:t>
            </w:r>
            <w:r w:rsidRPr="00F579C9">
              <w:rPr>
                <w:rFonts w:ascii="Times New Roman" w:hAnsi="Times New Roman" w:cs="Times New Roman"/>
              </w:rPr>
              <w:t>А</w:t>
            </w:r>
          </w:p>
        </w:tc>
        <w:tc>
          <w:tcPr>
            <w:tcW w:w="1440" w:type="dxa"/>
            <w:tcBorders>
              <w:left w:val="single" w:sz="4" w:space="0" w:color="000000"/>
            </w:tcBorders>
            <w:vAlign w:val="center"/>
          </w:tcPr>
          <w:p w:rsidR="00DF1E45" w:rsidRPr="00F579C9" w:rsidRDefault="00DF1E45" w:rsidP="00BD1EEB">
            <w:pPr>
              <w:jc w:val="center"/>
              <w:rPr>
                <w:rFonts w:ascii="Times New Roman" w:hAnsi="Times New Roman" w:cs="Times New Roman"/>
              </w:rPr>
            </w:pPr>
            <w:r w:rsidRPr="00F579C9">
              <w:rPr>
                <w:rFonts w:ascii="Times New Roman" w:hAnsi="Times New Roman" w:cs="Times New Roman"/>
              </w:rPr>
              <w:t>призёр</w:t>
            </w:r>
          </w:p>
        </w:tc>
        <w:tc>
          <w:tcPr>
            <w:tcW w:w="1990" w:type="dxa"/>
            <w:tcBorders>
              <w:left w:val="single" w:sz="4" w:space="0" w:color="000000"/>
              <w:right w:val="single" w:sz="4" w:space="0" w:color="000000"/>
            </w:tcBorders>
            <w:vAlign w:val="center"/>
          </w:tcPr>
          <w:p w:rsidR="00DF1E45" w:rsidRPr="00F579C9" w:rsidRDefault="00DF1E45" w:rsidP="00BD1EEB">
            <w:pPr>
              <w:jc w:val="center"/>
              <w:rPr>
                <w:rFonts w:ascii="Times New Roman" w:hAnsi="Times New Roman" w:cs="Times New Roman"/>
                <w:color w:val="FF00FF"/>
                <w:sz w:val="20"/>
                <w:szCs w:val="20"/>
              </w:rPr>
            </w:pPr>
            <w:r w:rsidRPr="00F579C9">
              <w:rPr>
                <w:rFonts w:ascii="Times New Roman" w:hAnsi="Times New Roman" w:cs="Times New Roman"/>
                <w:color w:val="0D0D0D"/>
              </w:rPr>
              <w:t>Войняк Е.В.</w:t>
            </w:r>
          </w:p>
        </w:tc>
      </w:tr>
      <w:tr w:rsidR="00DF1E45" w:rsidRPr="00F579C9" w:rsidTr="00BD1EEB">
        <w:trPr>
          <w:trHeight w:val="451"/>
        </w:trPr>
        <w:tc>
          <w:tcPr>
            <w:tcW w:w="915" w:type="dxa"/>
            <w:tcBorders>
              <w:left w:val="single" w:sz="4" w:space="0" w:color="000000"/>
            </w:tcBorders>
            <w:vAlign w:val="bottom"/>
          </w:tcPr>
          <w:p w:rsidR="00DF1E45" w:rsidRPr="00F579C9" w:rsidRDefault="00DF1E45" w:rsidP="00BD1EEB">
            <w:pPr>
              <w:snapToGrid w:val="0"/>
              <w:jc w:val="center"/>
              <w:rPr>
                <w:rFonts w:ascii="Times New Roman" w:hAnsi="Times New Roman" w:cs="Times New Roman"/>
              </w:rPr>
            </w:pPr>
            <w:r>
              <w:rPr>
                <w:rFonts w:ascii="Times New Roman" w:hAnsi="Times New Roman" w:cs="Times New Roman"/>
              </w:rPr>
              <w:t>6</w:t>
            </w:r>
          </w:p>
        </w:tc>
        <w:tc>
          <w:tcPr>
            <w:tcW w:w="1980" w:type="dxa"/>
            <w:tcBorders>
              <w:left w:val="single" w:sz="4" w:space="0" w:color="000000"/>
            </w:tcBorders>
            <w:vAlign w:val="center"/>
          </w:tcPr>
          <w:p w:rsidR="00DF1E45" w:rsidRPr="00F579C9" w:rsidRDefault="00DF1E45" w:rsidP="00BD1EEB">
            <w:pPr>
              <w:jc w:val="center"/>
              <w:rPr>
                <w:rFonts w:ascii="Times New Roman" w:hAnsi="Times New Roman" w:cs="Times New Roman"/>
              </w:rPr>
            </w:pPr>
            <w:r w:rsidRPr="00F579C9">
              <w:rPr>
                <w:rFonts w:ascii="Times New Roman" w:hAnsi="Times New Roman" w:cs="Times New Roman"/>
              </w:rPr>
              <w:t>Войняк Полина</w:t>
            </w:r>
          </w:p>
        </w:tc>
        <w:tc>
          <w:tcPr>
            <w:tcW w:w="1440" w:type="dxa"/>
            <w:tcBorders>
              <w:left w:val="single" w:sz="4" w:space="0" w:color="000000"/>
            </w:tcBorders>
            <w:vAlign w:val="center"/>
          </w:tcPr>
          <w:p w:rsidR="00DF1E45" w:rsidRPr="00F579C9" w:rsidRDefault="00DF1E45" w:rsidP="00BD1EEB">
            <w:pPr>
              <w:jc w:val="center"/>
              <w:rPr>
                <w:rFonts w:ascii="Times New Roman" w:hAnsi="Times New Roman" w:cs="Times New Roman"/>
              </w:rPr>
            </w:pPr>
            <w:r>
              <w:rPr>
                <w:rFonts w:ascii="Times New Roman" w:hAnsi="Times New Roman" w:cs="Times New Roman"/>
              </w:rPr>
              <w:t>9</w:t>
            </w:r>
            <w:r w:rsidRPr="00F579C9">
              <w:rPr>
                <w:rFonts w:ascii="Times New Roman" w:hAnsi="Times New Roman" w:cs="Times New Roman"/>
              </w:rPr>
              <w:t>А</w:t>
            </w:r>
          </w:p>
        </w:tc>
        <w:tc>
          <w:tcPr>
            <w:tcW w:w="1440" w:type="dxa"/>
            <w:tcBorders>
              <w:left w:val="single" w:sz="4" w:space="0" w:color="000000"/>
            </w:tcBorders>
            <w:vAlign w:val="center"/>
          </w:tcPr>
          <w:p w:rsidR="00DF1E45" w:rsidRPr="00F579C9" w:rsidRDefault="00DF1E45" w:rsidP="00BD1EEB">
            <w:pPr>
              <w:jc w:val="center"/>
              <w:rPr>
                <w:rFonts w:ascii="Times New Roman" w:hAnsi="Times New Roman" w:cs="Times New Roman"/>
              </w:rPr>
            </w:pPr>
            <w:r w:rsidRPr="00F579C9">
              <w:rPr>
                <w:rFonts w:ascii="Times New Roman" w:hAnsi="Times New Roman" w:cs="Times New Roman"/>
              </w:rPr>
              <w:t>победитель</w:t>
            </w:r>
          </w:p>
        </w:tc>
        <w:tc>
          <w:tcPr>
            <w:tcW w:w="1990" w:type="dxa"/>
            <w:tcBorders>
              <w:left w:val="single" w:sz="4" w:space="0" w:color="000000"/>
              <w:right w:val="single" w:sz="4" w:space="0" w:color="000000"/>
            </w:tcBorders>
            <w:vAlign w:val="center"/>
          </w:tcPr>
          <w:p w:rsidR="00DF1E45" w:rsidRPr="00F579C9" w:rsidRDefault="00DF1E45" w:rsidP="00BD1EEB">
            <w:pPr>
              <w:jc w:val="center"/>
              <w:rPr>
                <w:rFonts w:ascii="Times New Roman" w:hAnsi="Times New Roman" w:cs="Times New Roman"/>
                <w:color w:val="000000"/>
                <w:sz w:val="20"/>
                <w:szCs w:val="20"/>
              </w:rPr>
            </w:pPr>
            <w:proofErr w:type="spellStart"/>
            <w:r w:rsidRPr="00F579C9">
              <w:rPr>
                <w:rFonts w:ascii="Times New Roman" w:hAnsi="Times New Roman" w:cs="Times New Roman"/>
                <w:color w:val="000000"/>
                <w:sz w:val="20"/>
                <w:szCs w:val="20"/>
              </w:rPr>
              <w:t>Шинкаренко</w:t>
            </w:r>
            <w:proofErr w:type="spellEnd"/>
            <w:r w:rsidRPr="00F579C9">
              <w:rPr>
                <w:rFonts w:ascii="Times New Roman" w:hAnsi="Times New Roman" w:cs="Times New Roman"/>
                <w:color w:val="000000"/>
                <w:sz w:val="20"/>
                <w:szCs w:val="20"/>
              </w:rPr>
              <w:t xml:space="preserve"> Ю.В.</w:t>
            </w:r>
          </w:p>
        </w:tc>
      </w:tr>
      <w:tr w:rsidR="00DF1E45" w:rsidRPr="00F579C9" w:rsidTr="00BD1EEB">
        <w:trPr>
          <w:trHeight w:val="451"/>
        </w:trPr>
        <w:tc>
          <w:tcPr>
            <w:tcW w:w="915" w:type="dxa"/>
            <w:tcBorders>
              <w:left w:val="single" w:sz="4" w:space="0" w:color="000000"/>
            </w:tcBorders>
            <w:vAlign w:val="bottom"/>
          </w:tcPr>
          <w:p w:rsidR="00DF1E45" w:rsidRPr="00F579C9" w:rsidRDefault="00DF1E45" w:rsidP="00BD1EEB">
            <w:pPr>
              <w:snapToGrid w:val="0"/>
              <w:jc w:val="center"/>
              <w:rPr>
                <w:rFonts w:ascii="Times New Roman" w:hAnsi="Times New Roman" w:cs="Times New Roman"/>
              </w:rPr>
            </w:pPr>
            <w:r w:rsidRPr="00F579C9">
              <w:rPr>
                <w:rFonts w:ascii="Times New Roman" w:hAnsi="Times New Roman" w:cs="Times New Roman"/>
              </w:rPr>
              <w:t>7</w:t>
            </w:r>
          </w:p>
        </w:tc>
        <w:tc>
          <w:tcPr>
            <w:tcW w:w="1980" w:type="dxa"/>
            <w:tcBorders>
              <w:left w:val="single" w:sz="4" w:space="0" w:color="000000"/>
            </w:tcBorders>
            <w:vAlign w:val="center"/>
          </w:tcPr>
          <w:p w:rsidR="00DF1E45" w:rsidRPr="00F579C9" w:rsidRDefault="00DF1E45" w:rsidP="00BD1EEB">
            <w:pPr>
              <w:jc w:val="both"/>
              <w:rPr>
                <w:rFonts w:ascii="Times New Roman" w:hAnsi="Times New Roman" w:cs="Times New Roman"/>
                <w:sz w:val="20"/>
                <w:szCs w:val="20"/>
              </w:rPr>
            </w:pPr>
            <w:proofErr w:type="spellStart"/>
            <w:r w:rsidRPr="00F579C9">
              <w:rPr>
                <w:rFonts w:ascii="Times New Roman" w:hAnsi="Times New Roman" w:cs="Times New Roman"/>
                <w:sz w:val="20"/>
                <w:szCs w:val="20"/>
              </w:rPr>
              <w:t>Естефеева</w:t>
            </w:r>
            <w:proofErr w:type="spellEnd"/>
            <w:r w:rsidRPr="00F579C9">
              <w:rPr>
                <w:rFonts w:ascii="Times New Roman" w:hAnsi="Times New Roman" w:cs="Times New Roman"/>
                <w:sz w:val="20"/>
                <w:szCs w:val="20"/>
              </w:rPr>
              <w:t xml:space="preserve"> Евгения</w:t>
            </w:r>
          </w:p>
        </w:tc>
        <w:tc>
          <w:tcPr>
            <w:tcW w:w="1440" w:type="dxa"/>
            <w:tcBorders>
              <w:left w:val="single" w:sz="4" w:space="0" w:color="000000"/>
            </w:tcBorders>
            <w:vAlign w:val="center"/>
          </w:tcPr>
          <w:p w:rsidR="00DF1E45" w:rsidRPr="00F579C9" w:rsidRDefault="00DF1E45" w:rsidP="00BD1EEB">
            <w:pPr>
              <w:jc w:val="center"/>
              <w:rPr>
                <w:rFonts w:ascii="Times New Roman" w:hAnsi="Times New Roman" w:cs="Times New Roman"/>
              </w:rPr>
            </w:pPr>
            <w:r>
              <w:rPr>
                <w:rFonts w:ascii="Times New Roman" w:hAnsi="Times New Roman" w:cs="Times New Roman"/>
              </w:rPr>
              <w:t>9</w:t>
            </w:r>
            <w:r w:rsidRPr="00F579C9">
              <w:rPr>
                <w:rFonts w:ascii="Times New Roman" w:hAnsi="Times New Roman" w:cs="Times New Roman"/>
              </w:rPr>
              <w:t>Б</w:t>
            </w:r>
          </w:p>
        </w:tc>
        <w:tc>
          <w:tcPr>
            <w:tcW w:w="1440" w:type="dxa"/>
            <w:tcBorders>
              <w:left w:val="single" w:sz="4" w:space="0" w:color="000000"/>
            </w:tcBorders>
            <w:vAlign w:val="center"/>
          </w:tcPr>
          <w:p w:rsidR="00DF1E45" w:rsidRPr="00F579C9" w:rsidRDefault="00DF1E45" w:rsidP="00BD1EEB">
            <w:pPr>
              <w:jc w:val="center"/>
              <w:rPr>
                <w:rFonts w:ascii="Times New Roman" w:hAnsi="Times New Roman" w:cs="Times New Roman"/>
              </w:rPr>
            </w:pPr>
            <w:r w:rsidRPr="00F579C9">
              <w:rPr>
                <w:rFonts w:ascii="Times New Roman" w:hAnsi="Times New Roman" w:cs="Times New Roman"/>
              </w:rPr>
              <w:t>победитель</w:t>
            </w:r>
          </w:p>
        </w:tc>
        <w:tc>
          <w:tcPr>
            <w:tcW w:w="1990" w:type="dxa"/>
            <w:tcBorders>
              <w:left w:val="single" w:sz="4" w:space="0" w:color="000000"/>
              <w:right w:val="single" w:sz="4" w:space="0" w:color="000000"/>
            </w:tcBorders>
            <w:vAlign w:val="center"/>
          </w:tcPr>
          <w:p w:rsidR="00DF1E45" w:rsidRPr="00F579C9" w:rsidRDefault="00DF1E45" w:rsidP="00BD1EEB">
            <w:pPr>
              <w:snapToGrid w:val="0"/>
              <w:jc w:val="center"/>
              <w:rPr>
                <w:rFonts w:ascii="Times New Roman" w:hAnsi="Times New Roman" w:cs="Times New Roman"/>
                <w:color w:val="800000"/>
              </w:rPr>
            </w:pPr>
            <w:r w:rsidRPr="00F579C9">
              <w:rPr>
                <w:rFonts w:ascii="Times New Roman" w:hAnsi="Times New Roman" w:cs="Times New Roman"/>
                <w:color w:val="000000"/>
              </w:rPr>
              <w:t>Степанова Н.Б.</w:t>
            </w:r>
          </w:p>
        </w:tc>
      </w:tr>
    </w:tbl>
    <w:p w:rsidR="00DF1E45" w:rsidRPr="00F579C9" w:rsidRDefault="00DF1E45" w:rsidP="00DF1E45">
      <w:pPr>
        <w:rPr>
          <w:rFonts w:ascii="Times New Roman" w:hAnsi="Times New Roman" w:cs="Times New Roman"/>
          <w:sz w:val="28"/>
          <w:szCs w:val="28"/>
        </w:rPr>
      </w:pPr>
    </w:p>
    <w:p w:rsidR="00DF1E45" w:rsidRPr="00CD19A6" w:rsidRDefault="00DF1E45" w:rsidP="002B65D1">
      <w:pPr>
        <w:spacing w:after="0"/>
        <w:ind w:firstLine="708"/>
        <w:rPr>
          <w:rFonts w:ascii="Times New Roman" w:hAnsi="Times New Roman" w:cs="Times New Roman"/>
          <w:sz w:val="28"/>
          <w:szCs w:val="28"/>
        </w:rPr>
      </w:pPr>
      <w:proofErr w:type="gramStart"/>
      <w:r>
        <w:rPr>
          <w:rFonts w:ascii="Times New Roman" w:hAnsi="Times New Roman" w:cs="Times New Roman"/>
          <w:sz w:val="28"/>
          <w:szCs w:val="28"/>
        </w:rPr>
        <w:t xml:space="preserve">Дипломом победителя муниципального этапа региональной олимпиады школьников 2012-2013 учебного года по литературе награждена Войняк Полина, ученица </w:t>
      </w:r>
      <w:r w:rsidRPr="00CD19A6">
        <w:rPr>
          <w:rFonts w:ascii="Times New Roman" w:hAnsi="Times New Roman" w:cs="Times New Roman"/>
          <w:sz w:val="28"/>
          <w:szCs w:val="28"/>
        </w:rPr>
        <w:t xml:space="preserve">9 класса, а также Дипломом </w:t>
      </w:r>
      <w:r w:rsidRPr="00CD19A6">
        <w:rPr>
          <w:rFonts w:ascii="Times New Roman" w:hAnsi="Times New Roman" w:cs="Times New Roman"/>
          <w:sz w:val="28"/>
          <w:szCs w:val="28"/>
          <w:lang w:val="en-US"/>
        </w:rPr>
        <w:t>I</w:t>
      </w:r>
      <w:r w:rsidRPr="00CD19A6">
        <w:rPr>
          <w:rFonts w:ascii="Times New Roman" w:hAnsi="Times New Roman" w:cs="Times New Roman"/>
          <w:sz w:val="28"/>
          <w:szCs w:val="28"/>
        </w:rPr>
        <w:t xml:space="preserve"> степени за победу в конкурсе эссе и сочинений «Заветное» </w:t>
      </w:r>
      <w:r>
        <w:rPr>
          <w:rFonts w:ascii="Times New Roman" w:hAnsi="Times New Roman" w:cs="Times New Roman"/>
          <w:sz w:val="28"/>
          <w:szCs w:val="28"/>
        </w:rPr>
        <w:t>(</w:t>
      </w:r>
      <w:r w:rsidRPr="00CD19A6">
        <w:rPr>
          <w:rFonts w:ascii="Times New Roman" w:hAnsi="Times New Roman" w:cs="Times New Roman"/>
          <w:sz w:val="28"/>
          <w:szCs w:val="28"/>
        </w:rPr>
        <w:t xml:space="preserve">Малые (детские) </w:t>
      </w:r>
      <w:proofErr w:type="spellStart"/>
      <w:r w:rsidRPr="00CD19A6">
        <w:rPr>
          <w:rFonts w:ascii="Times New Roman" w:hAnsi="Times New Roman" w:cs="Times New Roman"/>
          <w:sz w:val="28"/>
          <w:szCs w:val="28"/>
        </w:rPr>
        <w:t>Астафьевские</w:t>
      </w:r>
      <w:proofErr w:type="spellEnd"/>
      <w:r w:rsidRPr="00CD19A6">
        <w:rPr>
          <w:rFonts w:ascii="Times New Roman" w:hAnsi="Times New Roman" w:cs="Times New Roman"/>
          <w:sz w:val="28"/>
          <w:szCs w:val="28"/>
        </w:rPr>
        <w:t xml:space="preserve"> Чтения</w:t>
      </w:r>
      <w:r>
        <w:rPr>
          <w:rFonts w:ascii="Times New Roman" w:hAnsi="Times New Roman" w:cs="Times New Roman"/>
          <w:sz w:val="28"/>
          <w:szCs w:val="28"/>
        </w:rPr>
        <w:t xml:space="preserve"> (учитель </w:t>
      </w:r>
      <w:proofErr w:type="spellStart"/>
      <w:r>
        <w:rPr>
          <w:rFonts w:ascii="Times New Roman" w:hAnsi="Times New Roman" w:cs="Times New Roman"/>
          <w:sz w:val="28"/>
          <w:szCs w:val="28"/>
        </w:rPr>
        <w:t>Шинкаренко</w:t>
      </w:r>
      <w:proofErr w:type="spellEnd"/>
      <w:r>
        <w:rPr>
          <w:rFonts w:ascii="Times New Roman" w:hAnsi="Times New Roman" w:cs="Times New Roman"/>
          <w:sz w:val="28"/>
          <w:szCs w:val="28"/>
        </w:rPr>
        <w:t xml:space="preserve"> Ю.В.)</w:t>
      </w:r>
      <w:proofErr w:type="gramEnd"/>
    </w:p>
    <w:p w:rsidR="00DF1E45" w:rsidRPr="002B65D1" w:rsidRDefault="00DF1E45" w:rsidP="002B65D1">
      <w:pPr>
        <w:spacing w:after="0"/>
        <w:ind w:firstLine="708"/>
        <w:rPr>
          <w:rFonts w:ascii="Times New Roman" w:eastAsia="Times New Roman" w:hAnsi="Times New Roman" w:cs="Times New Roman"/>
          <w:sz w:val="28"/>
          <w:szCs w:val="28"/>
        </w:rPr>
      </w:pPr>
      <w:r w:rsidRPr="00CD19A6">
        <w:rPr>
          <w:rFonts w:ascii="Times New Roman" w:hAnsi="Times New Roman" w:cs="Times New Roman"/>
          <w:sz w:val="28"/>
          <w:szCs w:val="28"/>
        </w:rPr>
        <w:t>Организована и проведена</w:t>
      </w:r>
      <w:r w:rsidRPr="00CD19A6">
        <w:rPr>
          <w:rFonts w:ascii="Times New Roman" w:eastAsia="Times New Roman" w:hAnsi="Times New Roman" w:cs="Times New Roman"/>
          <w:sz w:val="28"/>
          <w:szCs w:val="28"/>
        </w:rPr>
        <w:t xml:space="preserve">  лингвистическая игра «Русский</w:t>
      </w:r>
      <w:r>
        <w:rPr>
          <w:rFonts w:ascii="Times New Roman" w:eastAsia="Times New Roman" w:hAnsi="Times New Roman" w:cs="Times New Roman"/>
          <w:sz w:val="28"/>
          <w:szCs w:val="28"/>
        </w:rPr>
        <w:t xml:space="preserve"> медвежонок 2012</w:t>
      </w:r>
      <w:r w:rsidRPr="002B65D1">
        <w:rPr>
          <w:rFonts w:ascii="Times New Roman" w:eastAsia="Times New Roman" w:hAnsi="Times New Roman" w:cs="Times New Roman"/>
          <w:sz w:val="28"/>
          <w:szCs w:val="28"/>
        </w:rPr>
        <w:t>».</w:t>
      </w:r>
      <w:r w:rsidR="002B65D1" w:rsidRPr="002B65D1">
        <w:rPr>
          <w:rFonts w:ascii="Times New Roman" w:hAnsi="Times New Roman" w:cs="Times New Roman"/>
          <w:sz w:val="28"/>
          <w:szCs w:val="28"/>
        </w:rPr>
        <w:t xml:space="preserve"> Игра пользуется заслуженным </w:t>
      </w:r>
      <w:proofErr w:type="gramStart"/>
      <w:r w:rsidR="002B65D1" w:rsidRPr="002B65D1">
        <w:rPr>
          <w:rFonts w:ascii="Times New Roman" w:hAnsi="Times New Roman" w:cs="Times New Roman"/>
          <w:sz w:val="28"/>
          <w:szCs w:val="28"/>
        </w:rPr>
        <w:t>интересом</w:t>
      </w:r>
      <w:proofErr w:type="gramEnd"/>
      <w:r w:rsidR="002B65D1" w:rsidRPr="002B65D1">
        <w:rPr>
          <w:rFonts w:ascii="Times New Roman" w:hAnsi="Times New Roman" w:cs="Times New Roman"/>
          <w:sz w:val="28"/>
          <w:szCs w:val="28"/>
        </w:rPr>
        <w:t xml:space="preserve"> как у учителей, так и учеников, но качество участия, результативность оставляют желать лучшего. Практически у каждого учителя есть участники – победители по школе, победителей по району</w:t>
      </w:r>
      <w:r w:rsidR="002B65D1">
        <w:rPr>
          <w:rFonts w:ascii="Times New Roman" w:hAnsi="Times New Roman" w:cs="Times New Roman"/>
          <w:sz w:val="28"/>
          <w:szCs w:val="28"/>
        </w:rPr>
        <w:t>.</w:t>
      </w:r>
    </w:p>
    <w:p w:rsidR="00DF1E45" w:rsidRDefault="00DF1E45" w:rsidP="002B65D1">
      <w:pPr>
        <w:tabs>
          <w:tab w:val="num" w:pos="0"/>
        </w:tabs>
        <w:spacing w:after="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ab/>
        <w:t xml:space="preserve">Велась </w:t>
      </w:r>
      <w:r w:rsidRPr="00F579C9">
        <w:rPr>
          <w:rFonts w:ascii="Times New Roman" w:hAnsi="Times New Roman" w:cs="Times New Roman"/>
          <w:color w:val="000000"/>
          <w:sz w:val="28"/>
          <w:szCs w:val="28"/>
          <w:shd w:val="clear" w:color="auto" w:fill="FFFFFF"/>
        </w:rPr>
        <w:t>индивидуальная</w:t>
      </w:r>
      <w:r>
        <w:rPr>
          <w:rFonts w:ascii="Times New Roman" w:hAnsi="Times New Roman" w:cs="Times New Roman"/>
          <w:color w:val="000000"/>
          <w:sz w:val="28"/>
          <w:szCs w:val="28"/>
          <w:shd w:val="clear" w:color="auto" w:fill="FFFFFF"/>
        </w:rPr>
        <w:t xml:space="preserve"> работа по</w:t>
      </w:r>
      <w:r w:rsidRPr="00CE758D">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планам</w:t>
      </w:r>
      <w:r w:rsidRPr="00F579C9">
        <w:rPr>
          <w:rFonts w:ascii="Times New Roman" w:hAnsi="Times New Roman" w:cs="Times New Roman"/>
          <w:color w:val="000000"/>
          <w:sz w:val="28"/>
          <w:szCs w:val="28"/>
          <w:shd w:val="clear" w:color="auto" w:fill="FFFFFF"/>
        </w:rPr>
        <w:t xml:space="preserve"> со слабоуспевающими учащимися.</w:t>
      </w:r>
      <w:r>
        <w:rPr>
          <w:rFonts w:ascii="Times New Roman" w:hAnsi="Times New Roman" w:cs="Times New Roman"/>
          <w:color w:val="000000"/>
          <w:sz w:val="28"/>
          <w:szCs w:val="28"/>
          <w:shd w:val="clear" w:color="auto" w:fill="FFFFFF"/>
        </w:rPr>
        <w:t xml:space="preserve"> </w:t>
      </w:r>
    </w:p>
    <w:p w:rsidR="00DF1E45" w:rsidRDefault="00DF1E45" w:rsidP="002B65D1">
      <w:pPr>
        <w:tabs>
          <w:tab w:val="num" w:pos="0"/>
        </w:tabs>
        <w:spacing w:after="0" w:line="360" w:lineRule="auto"/>
        <w:jc w:val="both"/>
        <w:rPr>
          <w:rFonts w:ascii="Times New Roman" w:eastAsia="Times New Roman" w:hAnsi="Times New Roman" w:cs="Times New Roman"/>
          <w:sz w:val="28"/>
          <w:szCs w:val="28"/>
        </w:rPr>
      </w:pPr>
      <w:r>
        <w:rPr>
          <w:rFonts w:ascii="Times New Roman" w:hAnsi="Times New Roman" w:cs="Times New Roman"/>
          <w:color w:val="000000"/>
          <w:sz w:val="28"/>
          <w:szCs w:val="28"/>
          <w:shd w:val="clear" w:color="auto" w:fill="FFFFFF"/>
        </w:rPr>
        <w:tab/>
      </w:r>
      <w:r w:rsidRPr="00F579C9">
        <w:rPr>
          <w:rFonts w:ascii="Times New Roman" w:eastAsia="Times New Roman" w:hAnsi="Times New Roman" w:cs="Times New Roman"/>
          <w:sz w:val="28"/>
          <w:szCs w:val="28"/>
        </w:rPr>
        <w:t>Взаимопроверка рабочих тетрадей показала, что тетради проверяются регулярно, объём домашних и классных работ соответствует норма</w:t>
      </w:r>
      <w:r>
        <w:rPr>
          <w:rFonts w:ascii="Times New Roman" w:eastAsia="Times New Roman" w:hAnsi="Times New Roman" w:cs="Times New Roman"/>
          <w:sz w:val="28"/>
          <w:szCs w:val="28"/>
        </w:rPr>
        <w:t xml:space="preserve">м. Оценки </w:t>
      </w:r>
      <w:proofErr w:type="gramStart"/>
      <w:r>
        <w:rPr>
          <w:rFonts w:ascii="Times New Roman" w:eastAsia="Times New Roman" w:hAnsi="Times New Roman" w:cs="Times New Roman"/>
          <w:sz w:val="28"/>
          <w:szCs w:val="28"/>
        </w:rPr>
        <w:t>за</w:t>
      </w:r>
      <w:proofErr w:type="gramEnd"/>
      <w:r>
        <w:rPr>
          <w:rFonts w:ascii="Times New Roman" w:eastAsia="Times New Roman" w:hAnsi="Times New Roman" w:cs="Times New Roman"/>
          <w:sz w:val="28"/>
          <w:szCs w:val="28"/>
        </w:rPr>
        <w:t xml:space="preserve"> к/р выставляются с</w:t>
      </w:r>
      <w:r w:rsidRPr="00F579C9">
        <w:rPr>
          <w:rFonts w:ascii="Times New Roman" w:eastAsia="Times New Roman" w:hAnsi="Times New Roman" w:cs="Times New Roman"/>
          <w:sz w:val="28"/>
          <w:szCs w:val="28"/>
        </w:rPr>
        <w:t>в</w:t>
      </w:r>
      <w:r>
        <w:rPr>
          <w:rFonts w:ascii="Times New Roman" w:eastAsia="Times New Roman" w:hAnsi="Times New Roman" w:cs="Times New Roman"/>
          <w:sz w:val="28"/>
          <w:szCs w:val="28"/>
        </w:rPr>
        <w:t>оев</w:t>
      </w:r>
      <w:r w:rsidRPr="00F579C9">
        <w:rPr>
          <w:rFonts w:ascii="Times New Roman" w:eastAsia="Times New Roman" w:hAnsi="Times New Roman" w:cs="Times New Roman"/>
          <w:sz w:val="28"/>
          <w:szCs w:val="28"/>
        </w:rPr>
        <w:t xml:space="preserve">ременно.  Единый орфографический режим соблюдается, грамматические задания выполняются карандашом и использованием линейки.  Записи по литературе не у всех учащихся </w:t>
      </w:r>
      <w:r w:rsidRPr="00F579C9">
        <w:rPr>
          <w:rFonts w:ascii="Times New Roman" w:eastAsia="Times New Roman" w:hAnsi="Times New Roman" w:cs="Times New Roman"/>
          <w:sz w:val="28"/>
          <w:szCs w:val="28"/>
        </w:rPr>
        <w:lastRenderedPageBreak/>
        <w:t>выполняются в полном объёме</w:t>
      </w:r>
      <w:r>
        <w:rPr>
          <w:rFonts w:ascii="Times New Roman" w:eastAsia="Times New Roman" w:hAnsi="Times New Roman" w:cs="Times New Roman"/>
          <w:sz w:val="28"/>
          <w:szCs w:val="28"/>
        </w:rPr>
        <w:t>.</w:t>
      </w:r>
      <w:r w:rsidRPr="00F579C9">
        <w:rPr>
          <w:rFonts w:ascii="Times New Roman" w:eastAsia="Times New Roman" w:hAnsi="Times New Roman" w:cs="Times New Roman"/>
          <w:sz w:val="28"/>
          <w:szCs w:val="28"/>
        </w:rPr>
        <w:t xml:space="preserve"> Это было подтверждено административной проверкой. </w:t>
      </w:r>
    </w:p>
    <w:p w:rsidR="002B65D1" w:rsidRPr="002B65D1" w:rsidRDefault="00DF1E45" w:rsidP="002B65D1">
      <w:pPr>
        <w:spacing w:after="0"/>
        <w:jc w:val="both"/>
        <w:rPr>
          <w:rFonts w:ascii="Times New Roman" w:hAnsi="Times New Roman" w:cs="Times New Roman"/>
          <w:sz w:val="28"/>
          <w:szCs w:val="28"/>
        </w:rPr>
      </w:pPr>
      <w:r>
        <w:rPr>
          <w:rFonts w:ascii="Times New Roman" w:eastAsia="Times New Roman" w:hAnsi="Times New Roman" w:cs="Times New Roman"/>
          <w:sz w:val="28"/>
          <w:szCs w:val="28"/>
        </w:rPr>
        <w:tab/>
        <w:t>В начале учебного года была проверена техника чтения у учащихся 5-9 классов.</w:t>
      </w:r>
      <w:r w:rsidRPr="00F579C9">
        <w:rPr>
          <w:rFonts w:ascii="Times New Roman" w:eastAsia="Times New Roman" w:hAnsi="Times New Roman" w:cs="Times New Roman"/>
          <w:sz w:val="28"/>
          <w:szCs w:val="28"/>
        </w:rPr>
        <w:t> </w:t>
      </w:r>
      <w:r w:rsidRPr="00F579C9">
        <w:rPr>
          <w:rFonts w:ascii="Times New Roman" w:eastAsia="Times New Roman" w:hAnsi="Times New Roman" w:cs="Times New Roman"/>
          <w:sz w:val="28"/>
          <w:szCs w:val="28"/>
        </w:rPr>
        <w:br/>
        <w:t xml:space="preserve"> </w:t>
      </w:r>
      <w:r>
        <w:rPr>
          <w:rFonts w:ascii="Times New Roman" w:eastAsia="Times New Roman" w:hAnsi="Times New Roman" w:cs="Times New Roman"/>
          <w:sz w:val="28"/>
          <w:szCs w:val="28"/>
        </w:rPr>
        <w:tab/>
      </w:r>
      <w:r w:rsidRPr="00F579C9">
        <w:rPr>
          <w:rFonts w:ascii="Times New Roman" w:eastAsia="Times New Roman" w:hAnsi="Times New Roman" w:cs="Times New Roman"/>
          <w:sz w:val="28"/>
          <w:szCs w:val="28"/>
        </w:rPr>
        <w:t>В конце учебного года в 5,6,7,8,10 классах проходила промежуточная аттестация по русс</w:t>
      </w:r>
      <w:r w:rsidR="002B65D1">
        <w:rPr>
          <w:rFonts w:ascii="Times New Roman" w:eastAsia="Times New Roman" w:hAnsi="Times New Roman" w:cs="Times New Roman"/>
          <w:sz w:val="28"/>
          <w:szCs w:val="28"/>
        </w:rPr>
        <w:t>кому языку в форме тестирования,</w:t>
      </w:r>
      <w:r w:rsidRPr="00F579C9">
        <w:rPr>
          <w:rFonts w:ascii="Times New Roman" w:eastAsia="Times New Roman" w:hAnsi="Times New Roman" w:cs="Times New Roman"/>
          <w:sz w:val="28"/>
          <w:szCs w:val="28"/>
        </w:rPr>
        <w:t xml:space="preserve"> </w:t>
      </w:r>
      <w:r w:rsidR="002B65D1" w:rsidRPr="002B65D1">
        <w:rPr>
          <w:rFonts w:ascii="Times New Roman" w:hAnsi="Times New Roman" w:cs="Times New Roman"/>
          <w:sz w:val="28"/>
          <w:szCs w:val="28"/>
        </w:rPr>
        <w:t>пробный ЕГЭ по русскому языку в 11 классе и ГИА в 9 классе с последующим анализом результатов</w:t>
      </w:r>
      <w:r w:rsidR="002B65D1">
        <w:rPr>
          <w:rFonts w:ascii="Times New Roman" w:hAnsi="Times New Roman" w:cs="Times New Roman"/>
          <w:sz w:val="28"/>
          <w:szCs w:val="28"/>
        </w:rPr>
        <w:t>.</w:t>
      </w:r>
    </w:p>
    <w:p w:rsidR="002B65D1" w:rsidRDefault="002B65D1" w:rsidP="002B65D1">
      <w:pPr>
        <w:spacing w:after="0"/>
        <w:jc w:val="both"/>
        <w:rPr>
          <w:rFonts w:ascii="Times New Roman" w:hAnsi="Times New Roman" w:cs="Times New Roman"/>
          <w:sz w:val="28"/>
          <w:szCs w:val="28"/>
        </w:rPr>
      </w:pPr>
      <w:r w:rsidRPr="002B65D1">
        <w:rPr>
          <w:rFonts w:ascii="Times New Roman" w:hAnsi="Times New Roman" w:cs="Times New Roman"/>
          <w:sz w:val="28"/>
          <w:szCs w:val="28"/>
        </w:rPr>
        <w:t xml:space="preserve">      ЕГЭ по русскому языку в 11 классе венчает череду кропотливой, каждодневной работы учителей: </w:t>
      </w:r>
      <w:r>
        <w:rPr>
          <w:rFonts w:ascii="Times New Roman" w:hAnsi="Times New Roman" w:cs="Times New Roman"/>
          <w:sz w:val="28"/>
          <w:szCs w:val="28"/>
        </w:rPr>
        <w:t xml:space="preserve">Войняк Е.В., Степановой Н.Б. </w:t>
      </w:r>
      <w:r w:rsidRPr="002B65D1">
        <w:rPr>
          <w:rFonts w:ascii="Times New Roman" w:hAnsi="Times New Roman" w:cs="Times New Roman"/>
          <w:sz w:val="28"/>
          <w:szCs w:val="28"/>
        </w:rPr>
        <w:t>Результаты</w:t>
      </w:r>
      <w:r>
        <w:rPr>
          <w:rFonts w:ascii="Times New Roman" w:hAnsi="Times New Roman" w:cs="Times New Roman"/>
          <w:sz w:val="28"/>
          <w:szCs w:val="28"/>
        </w:rPr>
        <w:t xml:space="preserve"> хорошие.</w:t>
      </w:r>
      <w:r w:rsidRPr="002B65D1">
        <w:rPr>
          <w:rFonts w:ascii="Times New Roman" w:hAnsi="Times New Roman" w:cs="Times New Roman"/>
          <w:sz w:val="28"/>
          <w:szCs w:val="28"/>
        </w:rPr>
        <w:t xml:space="preserve"> </w:t>
      </w:r>
    </w:p>
    <w:p w:rsidR="002B65D1" w:rsidRPr="002B65D1" w:rsidRDefault="002B65D1" w:rsidP="002B65D1">
      <w:pPr>
        <w:spacing w:after="0"/>
        <w:ind w:firstLine="348"/>
        <w:jc w:val="both"/>
        <w:rPr>
          <w:rFonts w:ascii="Times New Roman" w:hAnsi="Times New Roman" w:cs="Times New Roman"/>
          <w:sz w:val="28"/>
          <w:szCs w:val="28"/>
        </w:rPr>
      </w:pPr>
      <w:r w:rsidRPr="002B65D1">
        <w:rPr>
          <w:rFonts w:ascii="Times New Roman" w:hAnsi="Times New Roman" w:cs="Times New Roman"/>
          <w:sz w:val="28"/>
          <w:szCs w:val="28"/>
        </w:rPr>
        <w:t>Итоги ГИА ещё предстоит осмыслить, проанализировать и обобщить, но, несмотря на хороший общий показатель, нельзя не признать некоторую двойственность по поводу того, что слабоуспевающие ученики сдают на четвёрку,  труженики получают такую же оценку, возможно, это повод задуматься над содержанием образования,  возможно, над критериями оценки.</w:t>
      </w:r>
    </w:p>
    <w:p w:rsidR="00DF1E45" w:rsidRDefault="00DF1E45" w:rsidP="002B65D1">
      <w:pPr>
        <w:tabs>
          <w:tab w:val="num" w:pos="0"/>
        </w:tabs>
        <w:spacing w:after="0"/>
        <w:jc w:val="both"/>
        <w:rPr>
          <w:rFonts w:ascii="Times New Roman" w:eastAsia="Times New Roman" w:hAnsi="Times New Roman" w:cs="Times New Roman"/>
          <w:sz w:val="28"/>
          <w:szCs w:val="28"/>
        </w:rPr>
      </w:pPr>
      <w:r w:rsidRPr="00F579C9">
        <w:rPr>
          <w:rFonts w:ascii="Times New Roman" w:eastAsia="Times New Roman" w:hAnsi="Times New Roman" w:cs="Times New Roman"/>
          <w:sz w:val="28"/>
          <w:szCs w:val="28"/>
        </w:rPr>
        <w:t xml:space="preserve">Отчеты результатов сданы </w:t>
      </w:r>
      <w:proofErr w:type="spellStart"/>
      <w:r w:rsidRPr="00F579C9">
        <w:rPr>
          <w:rFonts w:ascii="Times New Roman" w:eastAsia="Times New Roman" w:hAnsi="Times New Roman" w:cs="Times New Roman"/>
          <w:sz w:val="28"/>
          <w:szCs w:val="28"/>
        </w:rPr>
        <w:t>В.В.Русановой</w:t>
      </w:r>
      <w:proofErr w:type="spellEnd"/>
      <w:r w:rsidRPr="00F579C9">
        <w:rPr>
          <w:rFonts w:ascii="Times New Roman" w:eastAsia="Times New Roman" w:hAnsi="Times New Roman" w:cs="Times New Roman"/>
          <w:sz w:val="28"/>
          <w:szCs w:val="28"/>
        </w:rPr>
        <w:t>.</w:t>
      </w:r>
    </w:p>
    <w:p w:rsidR="002B65D1" w:rsidRDefault="002B65D1" w:rsidP="002B65D1">
      <w:pPr>
        <w:ind w:firstLine="708"/>
        <w:jc w:val="both"/>
        <w:rPr>
          <w:rFonts w:ascii="Times New Roman" w:hAnsi="Times New Roman" w:cs="Times New Roman"/>
          <w:sz w:val="28"/>
          <w:szCs w:val="28"/>
        </w:rPr>
      </w:pPr>
      <w:r w:rsidRPr="002B65D1">
        <w:rPr>
          <w:rFonts w:ascii="Times New Roman" w:hAnsi="Times New Roman" w:cs="Times New Roman"/>
          <w:sz w:val="28"/>
          <w:szCs w:val="28"/>
        </w:rPr>
        <w:t>Учителя осваивают новые стандарты, подходы, требования к содержанию филологического образования, работают творчески и продуктивно. Систематически осуществляется административный контроль над выполнением образовательных стандартов по русскому языку (контрольные диктанты, пробный ЕГЭ, ГИА, сочинение – рассуждение в 10 классе).</w:t>
      </w:r>
    </w:p>
    <w:p w:rsidR="00DF1E45" w:rsidRPr="002B65D1" w:rsidRDefault="00DF1E45" w:rsidP="002B65D1">
      <w:pPr>
        <w:ind w:firstLine="708"/>
        <w:jc w:val="both"/>
        <w:rPr>
          <w:rFonts w:ascii="Times New Roman" w:hAnsi="Times New Roman" w:cs="Times New Roman"/>
          <w:sz w:val="28"/>
          <w:szCs w:val="28"/>
        </w:rPr>
      </w:pPr>
      <w:r w:rsidRPr="00F579C9">
        <w:rPr>
          <w:rFonts w:ascii="Times New Roman" w:hAnsi="Times New Roman" w:cs="Times New Roman"/>
          <w:sz w:val="28"/>
          <w:szCs w:val="28"/>
        </w:rPr>
        <w:t>Учителя приняли участие в районной олимпиаде учителей. Победителями стали</w:t>
      </w:r>
      <w:r>
        <w:rPr>
          <w:rFonts w:ascii="Times New Roman" w:hAnsi="Times New Roman" w:cs="Times New Roman"/>
          <w:sz w:val="28"/>
          <w:szCs w:val="28"/>
        </w:rPr>
        <w:t xml:space="preserve"> </w:t>
      </w:r>
      <w:proofErr w:type="spellStart"/>
      <w:r>
        <w:rPr>
          <w:rFonts w:ascii="Times New Roman" w:hAnsi="Times New Roman" w:cs="Times New Roman"/>
          <w:sz w:val="28"/>
          <w:szCs w:val="28"/>
        </w:rPr>
        <w:t>Русанова</w:t>
      </w:r>
      <w:proofErr w:type="spellEnd"/>
      <w:r>
        <w:rPr>
          <w:rFonts w:ascii="Times New Roman" w:hAnsi="Times New Roman" w:cs="Times New Roman"/>
          <w:sz w:val="28"/>
          <w:szCs w:val="28"/>
        </w:rPr>
        <w:t xml:space="preserve"> В. В. (русский язык, 2</w:t>
      </w:r>
      <w:r w:rsidRPr="00F579C9">
        <w:rPr>
          <w:rFonts w:ascii="Times New Roman" w:hAnsi="Times New Roman" w:cs="Times New Roman"/>
          <w:sz w:val="28"/>
          <w:szCs w:val="28"/>
        </w:rPr>
        <w:t xml:space="preserve"> место</w:t>
      </w:r>
      <w:r>
        <w:rPr>
          <w:rFonts w:ascii="Times New Roman" w:hAnsi="Times New Roman" w:cs="Times New Roman"/>
          <w:sz w:val="28"/>
          <w:szCs w:val="28"/>
        </w:rPr>
        <w:t xml:space="preserve">). </w:t>
      </w:r>
      <w:r>
        <w:rPr>
          <w:rFonts w:ascii="Times New Roman" w:eastAsia="Times New Roman" w:hAnsi="Times New Roman" w:cs="Times New Roman"/>
          <w:sz w:val="28"/>
          <w:szCs w:val="28"/>
        </w:rPr>
        <w:t xml:space="preserve">Проведены открытые уроки </w:t>
      </w:r>
      <w:proofErr w:type="spellStart"/>
      <w:r>
        <w:rPr>
          <w:rFonts w:ascii="Times New Roman" w:eastAsia="Times New Roman" w:hAnsi="Times New Roman" w:cs="Times New Roman"/>
          <w:sz w:val="28"/>
          <w:szCs w:val="28"/>
        </w:rPr>
        <w:t>Русановой</w:t>
      </w:r>
      <w:proofErr w:type="spellEnd"/>
      <w:r>
        <w:rPr>
          <w:rFonts w:ascii="Times New Roman" w:eastAsia="Times New Roman" w:hAnsi="Times New Roman" w:cs="Times New Roman"/>
          <w:sz w:val="28"/>
          <w:szCs w:val="28"/>
        </w:rPr>
        <w:t xml:space="preserve"> В.В.</w:t>
      </w:r>
    </w:p>
    <w:p w:rsidR="00DF1E45" w:rsidRPr="00F579C9" w:rsidRDefault="00DF1E45" w:rsidP="002B65D1">
      <w:pPr>
        <w:tabs>
          <w:tab w:val="num" w:pos="0"/>
        </w:tabs>
        <w:spacing w:after="0"/>
        <w:jc w:val="both"/>
        <w:rPr>
          <w:rFonts w:ascii="Times New Roman" w:hAnsi="Times New Roman" w:cs="Times New Roman"/>
          <w:color w:val="000000"/>
          <w:sz w:val="28"/>
          <w:szCs w:val="28"/>
          <w:shd w:val="clear" w:color="auto" w:fill="FFFFFF"/>
        </w:rPr>
      </w:pPr>
      <w:r w:rsidRPr="00F579C9">
        <w:rPr>
          <w:rFonts w:ascii="Times New Roman" w:eastAsia="Times New Roman" w:hAnsi="Times New Roman" w:cs="Times New Roman"/>
          <w:sz w:val="28"/>
          <w:szCs w:val="28"/>
        </w:rPr>
        <w:tab/>
      </w:r>
      <w:proofErr w:type="gramStart"/>
      <w:r w:rsidRPr="00F579C9">
        <w:rPr>
          <w:rFonts w:ascii="Times New Roman" w:hAnsi="Times New Roman" w:cs="Times New Roman"/>
          <w:bCs/>
          <w:color w:val="000000"/>
          <w:sz w:val="28"/>
          <w:szCs w:val="28"/>
        </w:rPr>
        <w:t>К юбилею писателя В. Распутина проведен открытый урок по литературе в 11 классе «Прощание с Матерой – историческая неизбежность или человеческая ошибка?» (</w:t>
      </w:r>
      <w:proofErr w:type="spellStart"/>
      <w:r w:rsidRPr="00F579C9">
        <w:rPr>
          <w:rFonts w:ascii="Times New Roman" w:hAnsi="Times New Roman" w:cs="Times New Roman"/>
          <w:bCs/>
          <w:color w:val="000000"/>
          <w:sz w:val="28"/>
          <w:szCs w:val="28"/>
        </w:rPr>
        <w:t>уч</w:t>
      </w:r>
      <w:proofErr w:type="spellEnd"/>
      <w:r w:rsidRPr="00F579C9">
        <w:rPr>
          <w:rFonts w:ascii="Times New Roman" w:hAnsi="Times New Roman" w:cs="Times New Roman"/>
          <w:bCs/>
          <w:color w:val="000000"/>
          <w:sz w:val="28"/>
          <w:szCs w:val="28"/>
        </w:rPr>
        <w:t>.</w:t>
      </w:r>
      <w:proofErr w:type="gramEnd"/>
      <w:r w:rsidRPr="00F579C9">
        <w:rPr>
          <w:rFonts w:ascii="Times New Roman" w:hAnsi="Times New Roman" w:cs="Times New Roman"/>
          <w:bCs/>
          <w:color w:val="000000"/>
          <w:sz w:val="28"/>
          <w:szCs w:val="28"/>
        </w:rPr>
        <w:t xml:space="preserve"> Степанова Н. Б.). </w:t>
      </w:r>
    </w:p>
    <w:p w:rsidR="002B65D1" w:rsidRDefault="00DF1E45" w:rsidP="002B65D1">
      <w:pPr>
        <w:tabs>
          <w:tab w:val="num" w:pos="0"/>
        </w:tabs>
        <w:spacing w:after="0"/>
        <w:jc w:val="both"/>
        <w:rPr>
          <w:rFonts w:ascii="Times New Roman" w:hAnsi="Times New Roman" w:cs="Times New Roman"/>
          <w:bCs/>
          <w:color w:val="000000"/>
          <w:sz w:val="28"/>
          <w:szCs w:val="28"/>
        </w:rPr>
      </w:pPr>
      <w:r w:rsidRPr="00F579C9">
        <w:rPr>
          <w:rFonts w:ascii="Times New Roman" w:hAnsi="Times New Roman" w:cs="Times New Roman"/>
          <w:bCs/>
          <w:color w:val="000000"/>
          <w:sz w:val="28"/>
          <w:szCs w:val="28"/>
        </w:rPr>
        <w:tab/>
      </w:r>
      <w:r>
        <w:rPr>
          <w:rFonts w:ascii="Times New Roman" w:hAnsi="Times New Roman" w:cs="Times New Roman"/>
          <w:bCs/>
          <w:color w:val="000000"/>
          <w:sz w:val="28"/>
          <w:szCs w:val="28"/>
        </w:rPr>
        <w:t xml:space="preserve">Прошли </w:t>
      </w:r>
      <w:proofErr w:type="spellStart"/>
      <w:r w:rsidRPr="00F579C9">
        <w:rPr>
          <w:rFonts w:ascii="Times New Roman" w:hAnsi="Times New Roman" w:cs="Times New Roman"/>
          <w:bCs/>
          <w:color w:val="000000"/>
          <w:sz w:val="28"/>
          <w:szCs w:val="28"/>
        </w:rPr>
        <w:t>очно-заочное</w:t>
      </w:r>
      <w:proofErr w:type="spellEnd"/>
      <w:r w:rsidRPr="00F579C9">
        <w:rPr>
          <w:rFonts w:ascii="Times New Roman" w:hAnsi="Times New Roman" w:cs="Times New Roman"/>
          <w:bCs/>
          <w:color w:val="000000"/>
          <w:sz w:val="28"/>
          <w:szCs w:val="28"/>
        </w:rPr>
        <w:t xml:space="preserve"> </w:t>
      </w:r>
      <w:proofErr w:type="gramStart"/>
      <w:r w:rsidRPr="00F579C9">
        <w:rPr>
          <w:rFonts w:ascii="Times New Roman" w:hAnsi="Times New Roman" w:cs="Times New Roman"/>
          <w:bCs/>
          <w:color w:val="000000"/>
          <w:sz w:val="28"/>
          <w:szCs w:val="28"/>
        </w:rPr>
        <w:t>обучение по программе</w:t>
      </w:r>
      <w:proofErr w:type="gramEnd"/>
      <w:r w:rsidRPr="00F579C9">
        <w:rPr>
          <w:rFonts w:ascii="Times New Roman" w:hAnsi="Times New Roman" w:cs="Times New Roman"/>
          <w:bCs/>
          <w:color w:val="000000"/>
          <w:sz w:val="28"/>
          <w:szCs w:val="28"/>
        </w:rPr>
        <w:t xml:space="preserve"> </w:t>
      </w:r>
      <w:proofErr w:type="spellStart"/>
      <w:r w:rsidRPr="00F579C9">
        <w:rPr>
          <w:rFonts w:ascii="Times New Roman" w:hAnsi="Times New Roman" w:cs="Times New Roman"/>
          <w:bCs/>
          <w:color w:val="000000"/>
          <w:sz w:val="28"/>
          <w:szCs w:val="28"/>
        </w:rPr>
        <w:t>апробационных</w:t>
      </w:r>
      <w:proofErr w:type="spellEnd"/>
      <w:r w:rsidRPr="00F579C9">
        <w:rPr>
          <w:rFonts w:ascii="Times New Roman" w:hAnsi="Times New Roman" w:cs="Times New Roman"/>
          <w:bCs/>
          <w:color w:val="000000"/>
          <w:sz w:val="28"/>
          <w:szCs w:val="28"/>
        </w:rPr>
        <w:t xml:space="preserve"> площадок при ПГПУ ФППК 5 учителей основной школы, в том числе учитель русского языка и литературы Степанова Н. Б.</w:t>
      </w:r>
    </w:p>
    <w:p w:rsidR="006307EE" w:rsidRPr="006307EE" w:rsidRDefault="006307EE" w:rsidP="006307EE">
      <w:pPr>
        <w:rPr>
          <w:rFonts w:ascii="Times New Roman" w:hAnsi="Times New Roman" w:cs="Times New Roman"/>
          <w:bCs/>
          <w:iCs/>
          <w:sz w:val="28"/>
          <w:szCs w:val="28"/>
        </w:rPr>
      </w:pPr>
      <w:r w:rsidRPr="006307EE">
        <w:rPr>
          <w:rStyle w:val="a3"/>
          <w:rFonts w:ascii="Times New Roman" w:hAnsi="Times New Roman" w:cs="Times New Roman"/>
          <w:bCs/>
          <w:sz w:val="28"/>
          <w:szCs w:val="28"/>
        </w:rPr>
        <w:t xml:space="preserve">Однако </w:t>
      </w:r>
      <w:r w:rsidRPr="006307EE">
        <w:rPr>
          <w:rStyle w:val="a3"/>
          <w:rFonts w:ascii="Times New Roman" w:hAnsi="Times New Roman" w:cs="Times New Roman"/>
          <w:b/>
          <w:bCs/>
          <w:sz w:val="28"/>
          <w:szCs w:val="28"/>
        </w:rPr>
        <w:t xml:space="preserve">проблемы, </w:t>
      </w:r>
      <w:r w:rsidRPr="006307EE">
        <w:rPr>
          <w:rFonts w:ascii="Times New Roman" w:hAnsi="Times New Roman" w:cs="Times New Roman"/>
          <w:b/>
          <w:i/>
          <w:color w:val="000000"/>
          <w:sz w:val="28"/>
          <w:szCs w:val="28"/>
        </w:rPr>
        <w:t>испытываемые учителями в педагогической</w:t>
      </w:r>
      <w:r w:rsidRPr="006307EE">
        <w:rPr>
          <w:rFonts w:ascii="Times New Roman" w:hAnsi="Times New Roman" w:cs="Times New Roman"/>
          <w:b/>
          <w:color w:val="000000"/>
          <w:sz w:val="28"/>
          <w:szCs w:val="28"/>
        </w:rPr>
        <w:t xml:space="preserve"> </w:t>
      </w:r>
      <w:r w:rsidRPr="006307EE">
        <w:rPr>
          <w:rFonts w:ascii="Times New Roman" w:hAnsi="Times New Roman" w:cs="Times New Roman"/>
          <w:b/>
          <w:i/>
          <w:color w:val="000000"/>
          <w:sz w:val="28"/>
          <w:szCs w:val="28"/>
        </w:rPr>
        <w:t>деятельности</w:t>
      </w:r>
      <w:r w:rsidRPr="006307EE">
        <w:rPr>
          <w:rFonts w:ascii="Times New Roman" w:hAnsi="Times New Roman" w:cs="Times New Roman"/>
          <w:b/>
          <w:color w:val="000000"/>
          <w:sz w:val="28"/>
          <w:szCs w:val="28"/>
        </w:rPr>
        <w:t>,</w:t>
      </w:r>
      <w:r w:rsidRPr="006307EE">
        <w:rPr>
          <w:rStyle w:val="a3"/>
          <w:rFonts w:ascii="Times New Roman" w:hAnsi="Times New Roman" w:cs="Times New Roman"/>
          <w:b/>
          <w:bCs/>
          <w:sz w:val="28"/>
          <w:szCs w:val="28"/>
        </w:rPr>
        <w:t xml:space="preserve"> нерешённые вопросы остаются.</w:t>
      </w:r>
      <w:r w:rsidRPr="006307EE">
        <w:rPr>
          <w:rStyle w:val="a3"/>
          <w:rFonts w:ascii="Times New Roman" w:hAnsi="Times New Roman" w:cs="Times New Roman"/>
          <w:bCs/>
          <w:sz w:val="28"/>
          <w:szCs w:val="28"/>
        </w:rPr>
        <w:t xml:space="preserve"> </w:t>
      </w:r>
    </w:p>
    <w:p w:rsidR="006307EE" w:rsidRPr="006307EE" w:rsidRDefault="006307EE" w:rsidP="006307EE">
      <w:pPr>
        <w:numPr>
          <w:ilvl w:val="0"/>
          <w:numId w:val="1"/>
        </w:numPr>
        <w:spacing w:after="0" w:line="240" w:lineRule="auto"/>
        <w:rPr>
          <w:rFonts w:ascii="Times New Roman" w:hAnsi="Times New Roman" w:cs="Times New Roman"/>
          <w:color w:val="000000"/>
          <w:sz w:val="28"/>
          <w:szCs w:val="28"/>
        </w:rPr>
      </w:pPr>
      <w:proofErr w:type="spellStart"/>
      <w:r w:rsidRPr="006307EE">
        <w:rPr>
          <w:rFonts w:ascii="Times New Roman" w:hAnsi="Times New Roman" w:cs="Times New Roman"/>
          <w:color w:val="000000"/>
          <w:sz w:val="28"/>
          <w:szCs w:val="28"/>
        </w:rPr>
        <w:t>Взаимопосещение</w:t>
      </w:r>
      <w:proofErr w:type="spellEnd"/>
      <w:r w:rsidRPr="006307EE">
        <w:rPr>
          <w:rFonts w:ascii="Times New Roman" w:hAnsi="Times New Roman" w:cs="Times New Roman"/>
          <w:color w:val="000000"/>
          <w:sz w:val="28"/>
          <w:szCs w:val="28"/>
        </w:rPr>
        <w:t xml:space="preserve"> уроков</w:t>
      </w:r>
    </w:p>
    <w:p w:rsidR="006307EE" w:rsidRPr="006307EE" w:rsidRDefault="006307EE" w:rsidP="006307EE">
      <w:pPr>
        <w:numPr>
          <w:ilvl w:val="0"/>
          <w:numId w:val="1"/>
        </w:numPr>
        <w:spacing w:after="0" w:line="240" w:lineRule="auto"/>
        <w:rPr>
          <w:rFonts w:ascii="Times New Roman" w:hAnsi="Times New Roman" w:cs="Times New Roman"/>
          <w:color w:val="000000"/>
          <w:sz w:val="28"/>
          <w:szCs w:val="28"/>
        </w:rPr>
      </w:pPr>
      <w:r w:rsidRPr="006307EE">
        <w:rPr>
          <w:rFonts w:ascii="Times New Roman" w:hAnsi="Times New Roman" w:cs="Times New Roman"/>
          <w:color w:val="000000"/>
          <w:sz w:val="28"/>
          <w:szCs w:val="28"/>
        </w:rPr>
        <w:t>Методическая литература по предмету</w:t>
      </w:r>
    </w:p>
    <w:p w:rsidR="006307EE" w:rsidRPr="006307EE" w:rsidRDefault="006307EE" w:rsidP="006307EE">
      <w:pPr>
        <w:numPr>
          <w:ilvl w:val="0"/>
          <w:numId w:val="1"/>
        </w:numPr>
        <w:spacing w:after="0" w:line="240" w:lineRule="auto"/>
        <w:rPr>
          <w:rFonts w:ascii="Times New Roman" w:hAnsi="Times New Roman" w:cs="Times New Roman"/>
          <w:sz w:val="28"/>
          <w:szCs w:val="28"/>
        </w:rPr>
      </w:pPr>
      <w:r w:rsidRPr="006307EE">
        <w:rPr>
          <w:rFonts w:ascii="Times New Roman" w:hAnsi="Times New Roman" w:cs="Times New Roman"/>
          <w:color w:val="000000"/>
          <w:sz w:val="28"/>
          <w:szCs w:val="28"/>
        </w:rPr>
        <w:lastRenderedPageBreak/>
        <w:t>Невысокая по-прежнему культура чтения художественной литературы учащимися</w:t>
      </w:r>
    </w:p>
    <w:p w:rsidR="006307EE" w:rsidRPr="006307EE" w:rsidRDefault="006307EE" w:rsidP="006307EE">
      <w:pPr>
        <w:numPr>
          <w:ilvl w:val="0"/>
          <w:numId w:val="1"/>
        </w:numPr>
        <w:spacing w:after="0" w:line="240" w:lineRule="auto"/>
        <w:rPr>
          <w:rFonts w:ascii="Times New Roman" w:hAnsi="Times New Roman" w:cs="Times New Roman"/>
          <w:color w:val="000000"/>
          <w:sz w:val="28"/>
          <w:szCs w:val="28"/>
        </w:rPr>
      </w:pPr>
      <w:r w:rsidRPr="006307EE">
        <w:rPr>
          <w:rFonts w:ascii="Times New Roman" w:hAnsi="Times New Roman" w:cs="Times New Roman"/>
          <w:color w:val="000000"/>
          <w:sz w:val="28"/>
          <w:szCs w:val="28"/>
        </w:rPr>
        <w:t>Освоение всеми учителями ИКТ, обучение на втором уровне ИКТ</w:t>
      </w:r>
    </w:p>
    <w:p w:rsidR="006307EE" w:rsidRPr="006307EE" w:rsidRDefault="006307EE" w:rsidP="006307EE">
      <w:pPr>
        <w:numPr>
          <w:ilvl w:val="0"/>
          <w:numId w:val="1"/>
        </w:numPr>
        <w:spacing w:after="0" w:line="240" w:lineRule="auto"/>
        <w:rPr>
          <w:rFonts w:ascii="Times New Roman" w:hAnsi="Times New Roman" w:cs="Times New Roman"/>
          <w:color w:val="000000"/>
          <w:sz w:val="28"/>
          <w:szCs w:val="28"/>
        </w:rPr>
      </w:pPr>
      <w:r w:rsidRPr="006307EE">
        <w:rPr>
          <w:rFonts w:ascii="Times New Roman" w:hAnsi="Times New Roman" w:cs="Times New Roman"/>
          <w:color w:val="000000"/>
          <w:sz w:val="28"/>
          <w:szCs w:val="28"/>
        </w:rPr>
        <w:t>Новые формы экзаменов (ЕГЭ, ГИА)</w:t>
      </w:r>
    </w:p>
    <w:p w:rsidR="006307EE" w:rsidRPr="006307EE" w:rsidRDefault="006307EE" w:rsidP="006307EE">
      <w:pPr>
        <w:numPr>
          <w:ilvl w:val="0"/>
          <w:numId w:val="1"/>
        </w:numPr>
        <w:spacing w:after="0" w:line="240" w:lineRule="auto"/>
        <w:rPr>
          <w:rFonts w:ascii="Times New Roman" w:hAnsi="Times New Roman" w:cs="Times New Roman"/>
          <w:color w:val="000000"/>
          <w:sz w:val="28"/>
          <w:szCs w:val="28"/>
        </w:rPr>
      </w:pPr>
      <w:r w:rsidRPr="006307EE">
        <w:rPr>
          <w:rFonts w:ascii="Times New Roman" w:hAnsi="Times New Roman" w:cs="Times New Roman"/>
          <w:color w:val="000000"/>
          <w:sz w:val="28"/>
          <w:szCs w:val="28"/>
        </w:rPr>
        <w:t>Обобщение опыта работы педагогов</w:t>
      </w:r>
    </w:p>
    <w:p w:rsidR="006307EE" w:rsidRPr="006307EE" w:rsidRDefault="006307EE" w:rsidP="006307EE">
      <w:pPr>
        <w:numPr>
          <w:ilvl w:val="0"/>
          <w:numId w:val="1"/>
        </w:numPr>
        <w:spacing w:after="0" w:line="240" w:lineRule="auto"/>
        <w:rPr>
          <w:rFonts w:ascii="Times New Roman" w:hAnsi="Times New Roman" w:cs="Times New Roman"/>
          <w:color w:val="000000"/>
          <w:sz w:val="28"/>
          <w:szCs w:val="28"/>
        </w:rPr>
      </w:pPr>
      <w:r w:rsidRPr="006307EE">
        <w:rPr>
          <w:rFonts w:ascii="Times New Roman" w:hAnsi="Times New Roman" w:cs="Times New Roman"/>
          <w:color w:val="000000"/>
          <w:sz w:val="28"/>
          <w:szCs w:val="28"/>
        </w:rPr>
        <w:t>Загруженность учителей</w:t>
      </w:r>
    </w:p>
    <w:p w:rsidR="006307EE" w:rsidRDefault="006307EE" w:rsidP="006307EE">
      <w:bookmarkStart w:id="0" w:name="_GoBack"/>
      <w:bookmarkEnd w:id="0"/>
    </w:p>
    <w:p w:rsidR="006307EE" w:rsidRDefault="006307EE" w:rsidP="002B65D1">
      <w:pPr>
        <w:tabs>
          <w:tab w:val="num" w:pos="0"/>
        </w:tabs>
        <w:spacing w:after="0"/>
        <w:jc w:val="both"/>
        <w:rPr>
          <w:rFonts w:ascii="Times New Roman" w:hAnsi="Times New Roman" w:cs="Times New Roman"/>
          <w:bCs/>
          <w:color w:val="000000"/>
          <w:sz w:val="28"/>
          <w:szCs w:val="28"/>
        </w:rPr>
      </w:pPr>
    </w:p>
    <w:p w:rsidR="00DF1E45" w:rsidRPr="00F579C9" w:rsidRDefault="00DF1E45" w:rsidP="002B65D1">
      <w:pPr>
        <w:tabs>
          <w:tab w:val="num" w:pos="0"/>
        </w:tabs>
        <w:spacing w:after="0"/>
        <w:jc w:val="both"/>
        <w:rPr>
          <w:rFonts w:ascii="Times New Roman" w:hAnsi="Times New Roman" w:cs="Times New Roman"/>
          <w:sz w:val="28"/>
          <w:szCs w:val="28"/>
        </w:rPr>
      </w:pPr>
      <w:r w:rsidRPr="00F579C9">
        <w:rPr>
          <w:rFonts w:ascii="Times New Roman" w:hAnsi="Times New Roman" w:cs="Times New Roman"/>
          <w:b/>
          <w:i/>
          <w:sz w:val="28"/>
          <w:szCs w:val="28"/>
        </w:rPr>
        <w:t xml:space="preserve"> </w:t>
      </w:r>
    </w:p>
    <w:p w:rsidR="00DF1E45" w:rsidRPr="00CE758D" w:rsidRDefault="00DF1E45" w:rsidP="002B65D1">
      <w:pPr>
        <w:tabs>
          <w:tab w:val="num" w:pos="0"/>
        </w:tabs>
        <w:spacing w:after="0"/>
        <w:rPr>
          <w:rFonts w:ascii="Times New Roman" w:hAnsi="Times New Roman" w:cs="Times New Roman"/>
          <w:sz w:val="28"/>
          <w:szCs w:val="28"/>
        </w:rPr>
      </w:pPr>
      <w:r>
        <w:rPr>
          <w:rFonts w:ascii="Times New Roman" w:hAnsi="Times New Roman" w:cs="Times New Roman"/>
          <w:sz w:val="28"/>
          <w:szCs w:val="28"/>
        </w:rPr>
        <w:t>7.10.2013</w:t>
      </w:r>
      <w:r w:rsidRPr="00CE758D">
        <w:rPr>
          <w:rFonts w:ascii="Times New Roman" w:hAnsi="Times New Roman" w:cs="Times New Roman"/>
          <w:sz w:val="28"/>
          <w:szCs w:val="28"/>
        </w:rPr>
        <w:t>г.</w:t>
      </w:r>
    </w:p>
    <w:p w:rsidR="00DF1E45" w:rsidRDefault="00DF1E45" w:rsidP="002B65D1">
      <w:pPr>
        <w:tabs>
          <w:tab w:val="num" w:pos="0"/>
        </w:tabs>
        <w:spacing w:after="0"/>
        <w:jc w:val="right"/>
        <w:rPr>
          <w:rFonts w:ascii="Times New Roman" w:hAnsi="Times New Roman" w:cs="Times New Roman"/>
          <w:sz w:val="28"/>
          <w:szCs w:val="28"/>
        </w:rPr>
      </w:pPr>
      <w:r>
        <w:rPr>
          <w:rFonts w:ascii="Times New Roman" w:hAnsi="Times New Roman" w:cs="Times New Roman"/>
          <w:sz w:val="28"/>
          <w:szCs w:val="28"/>
        </w:rPr>
        <w:tab/>
        <w:t xml:space="preserve">Руководитель </w:t>
      </w:r>
      <w:proofErr w:type="gramStart"/>
      <w:r>
        <w:rPr>
          <w:rFonts w:ascii="Times New Roman" w:hAnsi="Times New Roman" w:cs="Times New Roman"/>
          <w:sz w:val="28"/>
          <w:szCs w:val="28"/>
        </w:rPr>
        <w:t>методического</w:t>
      </w:r>
      <w:proofErr w:type="gramEnd"/>
    </w:p>
    <w:p w:rsidR="00DF1E45" w:rsidRDefault="00DF1E45" w:rsidP="002B65D1">
      <w:pPr>
        <w:tabs>
          <w:tab w:val="num" w:pos="0"/>
        </w:tabs>
        <w:spacing w:after="0"/>
        <w:jc w:val="right"/>
        <w:rPr>
          <w:rFonts w:ascii="Times New Roman" w:hAnsi="Times New Roman" w:cs="Times New Roman"/>
          <w:sz w:val="28"/>
          <w:szCs w:val="28"/>
        </w:rPr>
      </w:pPr>
      <w:r>
        <w:rPr>
          <w:rFonts w:ascii="Times New Roman" w:hAnsi="Times New Roman" w:cs="Times New Roman"/>
          <w:sz w:val="28"/>
          <w:szCs w:val="28"/>
        </w:rPr>
        <w:t xml:space="preserve">объединения    учителей                                                                                                                   русского языка и литературы </w:t>
      </w:r>
    </w:p>
    <w:p w:rsidR="00DF1E45" w:rsidRDefault="00DF1E45" w:rsidP="002B65D1">
      <w:pPr>
        <w:tabs>
          <w:tab w:val="num" w:pos="0"/>
        </w:tabs>
        <w:spacing w:after="0" w:line="360" w:lineRule="auto"/>
        <w:jc w:val="right"/>
        <w:rPr>
          <w:rFonts w:ascii="Times New Roman" w:hAnsi="Times New Roman" w:cs="Times New Roman"/>
          <w:sz w:val="28"/>
          <w:szCs w:val="28"/>
        </w:rPr>
      </w:pPr>
      <w:r>
        <w:rPr>
          <w:rFonts w:ascii="Times New Roman" w:hAnsi="Times New Roman" w:cs="Times New Roman"/>
          <w:sz w:val="28"/>
          <w:szCs w:val="28"/>
        </w:rPr>
        <w:t xml:space="preserve">                                                                                  Войняк Е.В.</w:t>
      </w:r>
    </w:p>
    <w:p w:rsidR="00DF1E45" w:rsidRDefault="00DF1E45" w:rsidP="002B65D1">
      <w:pPr>
        <w:tabs>
          <w:tab w:val="num" w:pos="0"/>
        </w:tabs>
        <w:spacing w:after="0" w:line="360" w:lineRule="auto"/>
        <w:jc w:val="right"/>
        <w:rPr>
          <w:rFonts w:ascii="Times New Roman" w:hAnsi="Times New Roman" w:cs="Times New Roman"/>
          <w:sz w:val="28"/>
          <w:szCs w:val="28"/>
        </w:rPr>
      </w:pPr>
      <w:r>
        <w:rPr>
          <w:rFonts w:ascii="Times New Roman" w:hAnsi="Times New Roman" w:cs="Times New Roman"/>
          <w:sz w:val="28"/>
          <w:szCs w:val="28"/>
        </w:rPr>
        <w:t xml:space="preserve">                                                                                                                    </w:t>
      </w:r>
    </w:p>
    <w:p w:rsidR="00DF1E45" w:rsidRDefault="00DF1E45" w:rsidP="002B65D1">
      <w:pPr>
        <w:tabs>
          <w:tab w:val="num" w:pos="0"/>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DF1E45" w:rsidRDefault="00DF1E45" w:rsidP="002B65D1">
      <w:pPr>
        <w:tabs>
          <w:tab w:val="num" w:pos="0"/>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DF1E45" w:rsidRDefault="00DF1E45" w:rsidP="002B65D1">
      <w:pPr>
        <w:tabs>
          <w:tab w:val="num" w:pos="0"/>
          <w:tab w:val="left" w:pos="6731"/>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p>
    <w:p w:rsidR="00DF1E45" w:rsidRDefault="00DF1E45" w:rsidP="002B65D1">
      <w:pPr>
        <w:tabs>
          <w:tab w:val="num" w:pos="0"/>
        </w:tabs>
        <w:spacing w:after="0" w:line="360" w:lineRule="auto"/>
        <w:jc w:val="both"/>
        <w:rPr>
          <w:rFonts w:ascii="Times New Roman" w:eastAsia="Times New Roman" w:hAnsi="Times New Roman" w:cs="Times New Roman"/>
          <w:sz w:val="28"/>
          <w:szCs w:val="28"/>
        </w:rPr>
      </w:pPr>
    </w:p>
    <w:p w:rsidR="00DF1E45" w:rsidRDefault="00DF1E45" w:rsidP="002B65D1">
      <w:pPr>
        <w:tabs>
          <w:tab w:val="num" w:pos="0"/>
        </w:tabs>
        <w:spacing w:after="0" w:line="360" w:lineRule="auto"/>
        <w:jc w:val="both"/>
        <w:rPr>
          <w:rFonts w:ascii="Times New Roman" w:eastAsia="Times New Roman" w:hAnsi="Times New Roman" w:cs="Times New Roman"/>
          <w:sz w:val="28"/>
          <w:szCs w:val="28"/>
        </w:rPr>
      </w:pPr>
    </w:p>
    <w:p w:rsidR="00DF1E45" w:rsidRDefault="00DF1E45" w:rsidP="002B65D1">
      <w:pPr>
        <w:tabs>
          <w:tab w:val="num" w:pos="0"/>
        </w:tabs>
        <w:spacing w:after="0" w:line="360" w:lineRule="auto"/>
        <w:jc w:val="both"/>
        <w:rPr>
          <w:rFonts w:ascii="Times New Roman" w:eastAsia="Times New Roman" w:hAnsi="Times New Roman" w:cs="Times New Roman"/>
          <w:sz w:val="28"/>
          <w:szCs w:val="28"/>
        </w:rPr>
      </w:pPr>
    </w:p>
    <w:p w:rsidR="00DF1E45" w:rsidRDefault="00DF1E45" w:rsidP="002B65D1">
      <w:pPr>
        <w:spacing w:after="0"/>
      </w:pPr>
    </w:p>
    <w:p w:rsidR="00F01CF7" w:rsidRDefault="00F01CF7" w:rsidP="002B65D1">
      <w:pPr>
        <w:spacing w:after="0"/>
      </w:pPr>
    </w:p>
    <w:sectPr w:rsidR="00F01CF7" w:rsidSect="006307EE">
      <w:pgSz w:w="11906" w:h="16838"/>
      <w:pgMar w:top="851" w:right="850" w:bottom="993"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4B2A3D"/>
    <w:multiLevelType w:val="hybridMultilevel"/>
    <w:tmpl w:val="645468A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F1E45"/>
    <w:rsid w:val="002B65D1"/>
    <w:rsid w:val="00470B8B"/>
    <w:rsid w:val="006307EE"/>
    <w:rsid w:val="00944CCD"/>
    <w:rsid w:val="00D3799C"/>
    <w:rsid w:val="00DF1E45"/>
    <w:rsid w:val="00F01C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1E45"/>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DF1E45"/>
  </w:style>
  <w:style w:type="character" w:styleId="a3">
    <w:name w:val="Emphasis"/>
    <w:basedOn w:val="a0"/>
    <w:qFormat/>
    <w:rsid w:val="006307EE"/>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5</Pages>
  <Words>1041</Words>
  <Characters>5935</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Гг</dc:creator>
  <cp:keywords/>
  <dc:description/>
  <cp:lastModifiedBy>Гг</cp:lastModifiedBy>
  <cp:revision>4</cp:revision>
  <dcterms:created xsi:type="dcterms:W3CDTF">2013-10-11T15:49:00Z</dcterms:created>
  <dcterms:modified xsi:type="dcterms:W3CDTF">2014-10-11T16:26:00Z</dcterms:modified>
</cp:coreProperties>
</file>